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A69F7" w14:textId="022AE18E" w:rsidR="00A34277" w:rsidRPr="006E4FE4" w:rsidRDefault="006F4C0E" w:rsidP="006E4F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4FE4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</w:p>
    <w:p w14:paraId="192CB4E3" w14:textId="252738BB" w:rsidR="00BB2BCB" w:rsidRPr="00E8445A" w:rsidRDefault="00BB2BCB" w:rsidP="00BB2BCB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E8445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Жүйке жүйесінің патологиясы</w:t>
      </w:r>
    </w:p>
    <w:p w14:paraId="632433B1" w14:textId="6CB818E6" w:rsidR="00BB2BCB" w:rsidRPr="00E8445A" w:rsidRDefault="00BB2BCB" w:rsidP="00BB2BCB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E8445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Патология нервной системы</w:t>
      </w:r>
    </w:p>
    <w:p w14:paraId="6B6B8691" w14:textId="7EDFF539" w:rsidR="00512F0D" w:rsidRPr="00E8445A" w:rsidRDefault="00BB2BCB" w:rsidP="00BB2BC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8445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Pathology of the nervous system</w:t>
      </w:r>
    </w:p>
    <w:p w14:paraId="3B2F1DF9" w14:textId="77777777" w:rsidR="00BB4690" w:rsidRPr="006E4FE4" w:rsidRDefault="00BB4690" w:rsidP="006E4F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a3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4"/>
        <w:gridCol w:w="6383"/>
        <w:gridCol w:w="567"/>
        <w:gridCol w:w="708"/>
        <w:gridCol w:w="7087"/>
      </w:tblGrid>
      <w:tr w:rsidR="00454A3A" w:rsidRPr="006E4FE4" w14:paraId="723FCA49" w14:textId="77777777" w:rsidTr="003B63AC">
        <w:tc>
          <w:tcPr>
            <w:tcW w:w="564" w:type="dxa"/>
            <w:shd w:val="clear" w:color="auto" w:fill="DEEAF6" w:themeFill="accent5" w:themeFillTint="33"/>
          </w:tcPr>
          <w:p w14:paraId="0DB2C18B" w14:textId="1E8FB3F1" w:rsidR="00454A3A" w:rsidRPr="006E4FE4" w:rsidRDefault="00454A3A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14745" w:type="dxa"/>
            <w:gridSpan w:val="4"/>
            <w:shd w:val="clear" w:color="auto" w:fill="DEEAF6" w:themeFill="accent5" w:themeFillTint="33"/>
          </w:tcPr>
          <w:p w14:paraId="0CC164AC" w14:textId="3AE88994" w:rsidR="00454A3A" w:rsidRPr="006E4FE4" w:rsidRDefault="00454A3A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Общая информация о </w:t>
            </w:r>
            <w:r w:rsidR="005A68DC"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дисциплине</w:t>
            </w:r>
          </w:p>
        </w:tc>
      </w:tr>
      <w:tr w:rsidR="001B38FD" w:rsidRPr="006E4FE4" w14:paraId="189BE28A" w14:textId="77777777" w:rsidTr="003B63AC">
        <w:tc>
          <w:tcPr>
            <w:tcW w:w="564" w:type="dxa"/>
          </w:tcPr>
          <w:p w14:paraId="14404E61" w14:textId="23F14E78" w:rsidR="00454A3A" w:rsidRPr="006E4FE4" w:rsidRDefault="000C1709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950" w:type="dxa"/>
            <w:gridSpan w:val="2"/>
          </w:tcPr>
          <w:p w14:paraId="3FE403DD" w14:textId="77777777" w:rsidR="00474638" w:rsidRPr="006E4FE4" w:rsidRDefault="00217BBB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Факультет/школа</w:t>
            </w:r>
            <w:r w:rsidR="000C1709" w:rsidRPr="006E4FE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E5ADB"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0B9C75" w14:textId="6B692C76" w:rsidR="00454A3A" w:rsidRPr="006E4FE4" w:rsidRDefault="001C062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Медицины и здравоохранения</w:t>
            </w:r>
          </w:p>
        </w:tc>
        <w:tc>
          <w:tcPr>
            <w:tcW w:w="708" w:type="dxa"/>
          </w:tcPr>
          <w:p w14:paraId="127DF758" w14:textId="508522DF" w:rsidR="00454A3A" w:rsidRPr="006E4FE4" w:rsidRDefault="000C1709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EB0982" w:rsidRPr="006E4F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14:paraId="59757FB5" w14:textId="77777777" w:rsidR="00840BB3" w:rsidRPr="006E4FE4" w:rsidRDefault="005A68DC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Кредиты (ECTS): </w:t>
            </w:r>
          </w:p>
          <w:p w14:paraId="264F119F" w14:textId="77777777" w:rsidR="00840BB3" w:rsidRPr="006E4FE4" w:rsidRDefault="00840BB3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69F5A" w14:textId="41F5CC9F" w:rsidR="007D69DA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B38FD" w:rsidRPr="006E4FE4" w14:paraId="57901F40" w14:textId="77777777" w:rsidTr="003B63AC">
        <w:trPr>
          <w:trHeight w:val="425"/>
        </w:trPr>
        <w:tc>
          <w:tcPr>
            <w:tcW w:w="564" w:type="dxa"/>
          </w:tcPr>
          <w:p w14:paraId="2F4E8D5E" w14:textId="78A2D69E" w:rsidR="00454A3A" w:rsidRPr="006E4FE4" w:rsidRDefault="000C1709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</w:t>
            </w:r>
          </w:p>
        </w:tc>
        <w:tc>
          <w:tcPr>
            <w:tcW w:w="6950" w:type="dxa"/>
            <w:gridSpan w:val="2"/>
          </w:tcPr>
          <w:p w14:paraId="6ABCC3ED" w14:textId="77777777" w:rsidR="00454A3A" w:rsidRPr="006E4FE4" w:rsidRDefault="005A68DC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  <w:r w:rsidR="00CE3D61"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(ОП)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A939122" w14:textId="00ECAE9E" w:rsidR="00D715BE" w:rsidRPr="006E4FE4" w:rsidRDefault="001C062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621">
              <w:rPr>
                <w:rFonts w:ascii="Times New Roman" w:hAnsi="Times New Roman" w:cs="Times New Roman"/>
                <w:sz w:val="24"/>
                <w:szCs w:val="24"/>
              </w:rPr>
              <w:t>6В10114 Медицина</w:t>
            </w:r>
          </w:p>
          <w:p w14:paraId="739222B1" w14:textId="3BF3DBFE" w:rsidR="00474638" w:rsidRPr="006E4FE4" w:rsidRDefault="00474638" w:rsidP="001C06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14:paraId="4849CE72" w14:textId="39A1C3C6" w:rsidR="00454A3A" w:rsidRPr="006E4FE4" w:rsidRDefault="000C1709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EB0982" w:rsidRPr="006E4F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</w:tcPr>
          <w:p w14:paraId="5C9A3087" w14:textId="77777777" w:rsidR="00454A3A" w:rsidRPr="006E4FE4" w:rsidRDefault="005A68DC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Пререквизиты:</w:t>
            </w:r>
          </w:p>
          <w:p w14:paraId="30BC6478" w14:textId="3358A719" w:rsidR="00BF3B14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патология органов и систем-</w:t>
            </w:r>
            <w:r w:rsidR="001C06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9C074F8" w14:textId="77777777" w:rsidR="00512F0D" w:rsidRPr="006E4FE4" w:rsidRDefault="00512F0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90D5A" w14:textId="77777777" w:rsidR="001A6C8A" w:rsidRPr="006E4FE4" w:rsidRDefault="001A6C8A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Постреквизиты:</w:t>
            </w:r>
          </w:p>
          <w:p w14:paraId="7EA79940" w14:textId="05546346" w:rsidR="00BF3B14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профильные дисциплины</w:t>
            </w:r>
          </w:p>
          <w:p w14:paraId="5281C5DA" w14:textId="1CBCB197" w:rsidR="00EB1983" w:rsidRPr="006E4FE4" w:rsidRDefault="00EB1983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6414A" w:rsidRPr="006E4FE4" w14:paraId="56F2A982" w14:textId="77777777" w:rsidTr="003B63AC">
        <w:tc>
          <w:tcPr>
            <w:tcW w:w="564" w:type="dxa"/>
          </w:tcPr>
          <w:p w14:paraId="175D4B96" w14:textId="206FAA3E" w:rsidR="0066414A" w:rsidRPr="006E4FE4" w:rsidRDefault="0066414A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</w:t>
            </w:r>
          </w:p>
        </w:tc>
        <w:tc>
          <w:tcPr>
            <w:tcW w:w="6950" w:type="dxa"/>
            <w:gridSpan w:val="2"/>
            <w:shd w:val="clear" w:color="auto" w:fill="auto"/>
          </w:tcPr>
          <w:p w14:paraId="31168BBA" w14:textId="77777777" w:rsidR="0066414A" w:rsidRPr="006E4FE4" w:rsidRDefault="00CE3D6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Агентство и год аккредитации ОП</w:t>
            </w:r>
          </w:p>
          <w:p w14:paraId="114E4582" w14:textId="6B0F27AC" w:rsidR="007E5ADB" w:rsidRPr="006E4FE4" w:rsidRDefault="007E5ADB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2CD5151" w14:textId="71D57470" w:rsidR="0066414A" w:rsidRPr="006E4FE4" w:rsidRDefault="0066414A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EB0982" w:rsidRPr="006E4F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7" w:type="dxa"/>
          </w:tcPr>
          <w:p w14:paraId="39167444" w14:textId="77777777" w:rsidR="0066414A" w:rsidRPr="006E4FE4" w:rsidRDefault="0066414A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СРС/СРМ/СРД (кол-во):</w:t>
            </w:r>
          </w:p>
          <w:p w14:paraId="19B52FAC" w14:textId="3F71D72A" w:rsidR="007E5ADB" w:rsidRPr="006E4FE4" w:rsidRDefault="007A2181" w:rsidP="001C0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 часов</w:t>
            </w:r>
            <w:r w:rsidR="007D69DA"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66414A" w:rsidRPr="006E4FE4" w14:paraId="14D7074E" w14:textId="77777777" w:rsidTr="003B63AC">
        <w:tc>
          <w:tcPr>
            <w:tcW w:w="564" w:type="dxa"/>
          </w:tcPr>
          <w:p w14:paraId="2204B3DA" w14:textId="4658AFA6" w:rsidR="0066414A" w:rsidRPr="006E4FE4" w:rsidRDefault="0066414A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EB0982" w:rsidRPr="006E4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05619FE" w14:textId="77777777" w:rsidR="0066414A" w:rsidRPr="006E4FE4" w:rsidRDefault="0066414A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950" w:type="dxa"/>
            <w:gridSpan w:val="2"/>
          </w:tcPr>
          <w:p w14:paraId="1CF5C256" w14:textId="77777777" w:rsidR="0066414A" w:rsidRPr="006E4FE4" w:rsidRDefault="0066414A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Название дисциплины:</w:t>
            </w:r>
          </w:p>
          <w:p w14:paraId="587CEE67" w14:textId="77777777" w:rsidR="001C0621" w:rsidRPr="00B3623E" w:rsidRDefault="001C0621" w:rsidP="001C0621">
            <w:pPr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14:paraId="63E64E98" w14:textId="77777777" w:rsidR="001C0621" w:rsidRPr="001C0621" w:rsidRDefault="001C0621" w:rsidP="001C062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C06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Жүйке жүйесінің патологиясы </w:t>
            </w:r>
          </w:p>
          <w:p w14:paraId="6FB94DC9" w14:textId="32E9F9F4" w:rsidR="001C0621" w:rsidRPr="001C0621" w:rsidRDefault="001C0621" w:rsidP="001C062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C06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Патология нервной системы </w:t>
            </w:r>
          </w:p>
          <w:p w14:paraId="49F307C2" w14:textId="5526C8B3" w:rsidR="007E5ADB" w:rsidRPr="001C0621" w:rsidRDefault="001C0621" w:rsidP="001C06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06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Pathology of the nervous system</w:t>
            </w:r>
          </w:p>
        </w:tc>
        <w:tc>
          <w:tcPr>
            <w:tcW w:w="708" w:type="dxa"/>
          </w:tcPr>
          <w:p w14:paraId="0B7D797E" w14:textId="5FC2487A" w:rsidR="0066414A" w:rsidRPr="006E4FE4" w:rsidRDefault="0066414A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0982" w:rsidRPr="006E4F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7" w:type="dxa"/>
          </w:tcPr>
          <w:p w14:paraId="511BD257" w14:textId="77777777" w:rsidR="0066414A" w:rsidRPr="006E4FE4" w:rsidRDefault="0066414A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СРСП/СРМП/СРДП (кол-во):</w:t>
            </w:r>
          </w:p>
          <w:p w14:paraId="67AA8C58" w14:textId="5305AB6E" w:rsidR="007E5ADB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 часов</w:t>
            </w:r>
          </w:p>
        </w:tc>
      </w:tr>
      <w:tr w:rsidR="005A68DC" w:rsidRPr="006E4FE4" w14:paraId="217344DF" w14:textId="77777777" w:rsidTr="003B63AC">
        <w:tc>
          <w:tcPr>
            <w:tcW w:w="564" w:type="dxa"/>
          </w:tcPr>
          <w:p w14:paraId="199DF942" w14:textId="5631C1E2" w:rsidR="005A68DC" w:rsidRPr="006E4FE4" w:rsidRDefault="005A68DC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0982" w:rsidRPr="006E4F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50" w:type="dxa"/>
            <w:gridSpan w:val="2"/>
          </w:tcPr>
          <w:p w14:paraId="447FD77C" w14:textId="69612F2C" w:rsidR="005A68DC" w:rsidRPr="006E4FE4" w:rsidRDefault="005A68DC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дисциплины: </w:t>
            </w:r>
            <w:r w:rsidR="00D715BE"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C0621" w:rsidRPr="001C0621">
              <w:rPr>
                <w:rFonts w:ascii="Times New Roman" w:hAnsi="Times New Roman" w:cs="Times New Roman"/>
                <w:sz w:val="24"/>
                <w:szCs w:val="24"/>
              </w:rPr>
              <w:t>103327</w:t>
            </w:r>
          </w:p>
          <w:p w14:paraId="27CB2483" w14:textId="2DB77C2D" w:rsidR="00AE4178" w:rsidRPr="001C0621" w:rsidRDefault="00AE4178" w:rsidP="001C0621">
            <w:pPr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 дисциплины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715BE"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621" w:rsidRPr="009D0F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PNS 3312</w:t>
            </w:r>
          </w:p>
        </w:tc>
        <w:tc>
          <w:tcPr>
            <w:tcW w:w="708" w:type="dxa"/>
          </w:tcPr>
          <w:p w14:paraId="3112D935" w14:textId="0EAD52F2" w:rsidR="005A68DC" w:rsidRPr="006E4FE4" w:rsidRDefault="005A68DC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5C9C" w:rsidRPr="006E4F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B0982" w:rsidRPr="006E4FE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7" w:type="dxa"/>
          </w:tcPr>
          <w:p w14:paraId="4FCDF502" w14:textId="47208D4F" w:rsidR="00AE4178" w:rsidRPr="006E4FE4" w:rsidRDefault="005A68DC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Обязательный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4178" w:rsidRPr="006E4FE4">
              <w:rPr>
                <w:rFonts w:ascii="Times New Roman" w:hAnsi="Times New Roman" w:cs="Times New Roman"/>
                <w:sz w:val="24"/>
                <w:szCs w:val="24"/>
              </w:rPr>
              <w:t>- да</w:t>
            </w:r>
          </w:p>
          <w:p w14:paraId="0B965623" w14:textId="23ECB566" w:rsidR="005A68DC" w:rsidRPr="006E4FE4" w:rsidRDefault="005A68DC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8FD" w:rsidRPr="006E4FE4" w14:paraId="1B55A5FD" w14:textId="77777777" w:rsidTr="003B63AC">
        <w:tc>
          <w:tcPr>
            <w:tcW w:w="564" w:type="dxa"/>
            <w:shd w:val="clear" w:color="auto" w:fill="DEEAF6" w:themeFill="accent5" w:themeFillTint="33"/>
          </w:tcPr>
          <w:p w14:paraId="2639EB08" w14:textId="073934EA" w:rsidR="001B38FD" w:rsidRPr="006E4FE4" w:rsidRDefault="00032146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="001B38FD"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4745" w:type="dxa"/>
            <w:gridSpan w:val="4"/>
            <w:shd w:val="clear" w:color="auto" w:fill="DEEAF6" w:themeFill="accent5" w:themeFillTint="33"/>
          </w:tcPr>
          <w:p w14:paraId="16FA4C81" w14:textId="22B67A51" w:rsidR="001B38FD" w:rsidRPr="006E4FE4" w:rsidRDefault="00865897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дисциплины</w:t>
            </w:r>
          </w:p>
        </w:tc>
      </w:tr>
      <w:tr w:rsidR="00865897" w:rsidRPr="00FE0769" w14:paraId="020F8BA4" w14:textId="77777777" w:rsidTr="003B63AC">
        <w:tc>
          <w:tcPr>
            <w:tcW w:w="564" w:type="dxa"/>
            <w:shd w:val="clear" w:color="auto" w:fill="auto"/>
          </w:tcPr>
          <w:p w14:paraId="596F2BEB" w14:textId="77777777" w:rsidR="00865897" w:rsidRPr="006E4FE4" w:rsidRDefault="00865897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45" w:type="dxa"/>
            <w:gridSpan w:val="4"/>
            <w:shd w:val="clear" w:color="auto" w:fill="auto"/>
          </w:tcPr>
          <w:p w14:paraId="18F4CAAA" w14:textId="2DCC068F" w:rsidR="00865897" w:rsidRPr="00FE0769" w:rsidRDefault="003131CC" w:rsidP="00313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1CC">
              <w:rPr>
                <w:rFonts w:ascii="Times New Roman" w:hAnsi="Times New Roman" w:cs="Times New Roman"/>
                <w:sz w:val="24"/>
                <w:szCs w:val="24"/>
              </w:rPr>
              <w:t>Иммунопатогенез, патоморфология, клиническая презентация проблем (клинических синдромов) и клинически ориентированная фармакология патологии нервной системы. Основные синдромы: головная боль, головокружение, тремор, гиперкинезы, нарушение памяти, наличие общемозговых, менингеальных симптомов, патологических рефлексов, симптомов натяжения, эпилептических припадков, мигренозного приступа, миастенического криза. Очаговые поражения. Обоснованный синдромальный диагноз и принципы лечения с учетом возраста пациента.</w:t>
            </w:r>
          </w:p>
        </w:tc>
      </w:tr>
      <w:tr w:rsidR="00865897" w:rsidRPr="006E4FE4" w14:paraId="75001079" w14:textId="77777777" w:rsidTr="003B63AC">
        <w:tc>
          <w:tcPr>
            <w:tcW w:w="564" w:type="dxa"/>
            <w:shd w:val="clear" w:color="auto" w:fill="DEEAF6" w:themeFill="accent5" w:themeFillTint="33"/>
          </w:tcPr>
          <w:p w14:paraId="4886F50B" w14:textId="2F95B7AB" w:rsidR="00865897" w:rsidRPr="006E4FE4" w:rsidRDefault="00865897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4745" w:type="dxa"/>
            <w:gridSpan w:val="4"/>
            <w:shd w:val="clear" w:color="auto" w:fill="DEEAF6" w:themeFill="accent5" w:themeFillTint="33"/>
          </w:tcPr>
          <w:p w14:paraId="7C737944" w14:textId="1F30804B" w:rsidR="00865897" w:rsidRPr="006E4FE4" w:rsidRDefault="00865897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 дисциплины </w:t>
            </w:r>
          </w:p>
        </w:tc>
      </w:tr>
      <w:tr w:rsidR="003B63AC" w:rsidRPr="006E4FE4" w14:paraId="300EBFFA" w14:textId="313E8D1A" w:rsidTr="003B63AC">
        <w:tc>
          <w:tcPr>
            <w:tcW w:w="564" w:type="dxa"/>
          </w:tcPr>
          <w:p w14:paraId="68E83A3A" w14:textId="33B71B6E" w:rsidR="003B63AC" w:rsidRPr="006E4FE4" w:rsidRDefault="003B63AC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745" w:type="dxa"/>
            <w:gridSpan w:val="4"/>
          </w:tcPr>
          <w:p w14:paraId="0930BB66" w14:textId="6EE440DE" w:rsidR="003131CC" w:rsidRPr="003131CC" w:rsidRDefault="003131CC" w:rsidP="003131C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F7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131C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патогенеза, патоморфологии, клинической презентации проблем (клинических синдромов) и клинически ориентированной фармакологии патологии нервной системы.  </w:t>
            </w:r>
          </w:p>
          <w:p w14:paraId="2D91DAF9" w14:textId="77777777" w:rsidR="003131CC" w:rsidRPr="003131CC" w:rsidRDefault="003131CC" w:rsidP="003131C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1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Развитие клинической аргументации, аналитического и проблемно-ориентированного мышления, глубокого понимания проблемы в клиническом контексте; </w:t>
            </w:r>
          </w:p>
          <w:p w14:paraId="47B7EB52" w14:textId="45996DB3" w:rsidR="003131CC" w:rsidRPr="006E4FE4" w:rsidRDefault="003131CC" w:rsidP="0031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1CC">
              <w:rPr>
                <w:rFonts w:ascii="Times New Roman" w:hAnsi="Times New Roman" w:cs="Times New Roman"/>
                <w:sz w:val="24"/>
                <w:szCs w:val="24"/>
              </w:rPr>
              <w:t>- Формирование и развитие навыков клинической диагностики патологии и обоснованного формирования синдромального диагноза.</w:t>
            </w:r>
          </w:p>
        </w:tc>
      </w:tr>
      <w:tr w:rsidR="003B63AC" w:rsidRPr="006E4FE4" w14:paraId="6C85066E" w14:textId="77777777" w:rsidTr="003B63AC">
        <w:tc>
          <w:tcPr>
            <w:tcW w:w="564" w:type="dxa"/>
            <w:shd w:val="clear" w:color="auto" w:fill="DEEAF6" w:themeFill="accent5" w:themeFillTint="33"/>
          </w:tcPr>
          <w:p w14:paraId="0DAAA9BF" w14:textId="69D1C9AC" w:rsidR="003B63AC" w:rsidRPr="006E4FE4" w:rsidRDefault="003B63AC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14745" w:type="dxa"/>
            <w:gridSpan w:val="4"/>
            <w:shd w:val="clear" w:color="auto" w:fill="DEEAF6" w:themeFill="accent5" w:themeFillTint="33"/>
          </w:tcPr>
          <w:p w14:paraId="673EBA7C" w14:textId="6240D7CD" w:rsidR="003B63AC" w:rsidRPr="006E4FE4" w:rsidRDefault="003B63AC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(РО) по дисциплине (3-5)</w:t>
            </w:r>
          </w:p>
        </w:tc>
      </w:tr>
      <w:tr w:rsidR="003B63AC" w:rsidRPr="006E4FE4" w14:paraId="6DE4DC80" w14:textId="77777777" w:rsidTr="003B63AC">
        <w:tc>
          <w:tcPr>
            <w:tcW w:w="564" w:type="dxa"/>
          </w:tcPr>
          <w:p w14:paraId="2AC0AC93" w14:textId="4D0004FB" w:rsidR="003B63AC" w:rsidRPr="006E4FE4" w:rsidRDefault="003B63AC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0" w:type="dxa"/>
            <w:gridSpan w:val="2"/>
          </w:tcPr>
          <w:p w14:paraId="3CA93F32" w14:textId="054E5BF4" w:rsidR="003B63AC" w:rsidRPr="006E4FE4" w:rsidRDefault="003B63AC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РО дисциплины </w:t>
            </w:r>
          </w:p>
        </w:tc>
        <w:tc>
          <w:tcPr>
            <w:tcW w:w="7795" w:type="dxa"/>
            <w:gridSpan w:val="2"/>
          </w:tcPr>
          <w:p w14:paraId="55694D35" w14:textId="77777777" w:rsidR="003B63AC" w:rsidRPr="006E4FE4" w:rsidRDefault="003B63AC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РО по образовательной программе, </w:t>
            </w:r>
          </w:p>
          <w:p w14:paraId="0EC2CB3D" w14:textId="77777777" w:rsidR="003B63AC" w:rsidRPr="006E4FE4" w:rsidRDefault="003B63AC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с которым связан РО по дисциплине </w:t>
            </w:r>
          </w:p>
          <w:p w14:paraId="0B9BAA67" w14:textId="007995B8" w:rsidR="003B63AC" w:rsidRPr="006E4FE4" w:rsidRDefault="003B63AC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(№ РО из паспорта ОП)</w:t>
            </w:r>
          </w:p>
        </w:tc>
      </w:tr>
      <w:tr w:rsidR="00390CBA" w:rsidRPr="006E4FE4" w14:paraId="1D9A9E10" w14:textId="77777777" w:rsidTr="003B63AC">
        <w:tc>
          <w:tcPr>
            <w:tcW w:w="564" w:type="dxa"/>
          </w:tcPr>
          <w:p w14:paraId="3E856344" w14:textId="5E46610F" w:rsidR="00390CBA" w:rsidRPr="006E4FE4" w:rsidRDefault="00390CBA" w:rsidP="00390CB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83" w:type="dxa"/>
          </w:tcPr>
          <w:p w14:paraId="22EA8BD2" w14:textId="7814FE0E" w:rsidR="00390CBA" w:rsidRPr="00E8445A" w:rsidRDefault="00390CBA" w:rsidP="00390CBA">
            <w:pPr>
              <w:pStyle w:val="af4"/>
              <w:shd w:val="clear" w:color="auto" w:fill="FFFFFF"/>
              <w:autoSpaceDN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знания по патогенезу патологии нервной системы для целенаправленного расспроса и физикального обследование больного с учетом возрастных особенностей и определения диагностических и терапевтических вмешательства, относящиеся к распространенным заболеваниям нервной системы</w:t>
            </w:r>
          </w:p>
        </w:tc>
        <w:tc>
          <w:tcPr>
            <w:tcW w:w="567" w:type="dxa"/>
          </w:tcPr>
          <w:p w14:paraId="1E3DF34F" w14:textId="432D89C7" w:rsidR="00390CBA" w:rsidRPr="006E4FE4" w:rsidRDefault="00390CBA" w:rsidP="00390CB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795" w:type="dxa"/>
            <w:gridSpan w:val="2"/>
          </w:tcPr>
          <w:p w14:paraId="62D196FF" w14:textId="7D83CDFD" w:rsidR="00390CBA" w:rsidRPr="006E4FE4" w:rsidRDefault="00390CBA" w:rsidP="0039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D3D">
              <w:rPr>
                <w:rFonts w:ascii="Times New Roman" w:hAnsi="Times New Roman"/>
                <w:sz w:val="24"/>
                <w:szCs w:val="24"/>
              </w:rPr>
              <w:t>Выявлять и решать проблемы, влияющие на здоровье человека на основе применения знания об основных патологических процессах и биологических повреждениях, которые они вызывают</w:t>
            </w:r>
          </w:p>
        </w:tc>
      </w:tr>
      <w:tr w:rsidR="00390CBA" w:rsidRPr="006E4FE4" w14:paraId="61DF4B14" w14:textId="77777777" w:rsidTr="003B63AC">
        <w:tc>
          <w:tcPr>
            <w:tcW w:w="564" w:type="dxa"/>
          </w:tcPr>
          <w:p w14:paraId="63A2FF4B" w14:textId="372D841E" w:rsidR="00390CBA" w:rsidRPr="006E4FE4" w:rsidRDefault="00390CBA" w:rsidP="00390CB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83" w:type="dxa"/>
          </w:tcPr>
          <w:p w14:paraId="6223D60C" w14:textId="4A06FC62" w:rsidR="00390CBA" w:rsidRPr="00E8445A" w:rsidRDefault="00390CBA" w:rsidP="00390CB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Интерпретировать основные данные специального неврологического и лабораторно-инструментального обследования при патологии нервной системы</w:t>
            </w:r>
          </w:p>
        </w:tc>
        <w:tc>
          <w:tcPr>
            <w:tcW w:w="567" w:type="dxa"/>
          </w:tcPr>
          <w:p w14:paraId="7F28BEF4" w14:textId="21E6AB26" w:rsidR="00390CBA" w:rsidRPr="006E4FE4" w:rsidRDefault="00390CBA" w:rsidP="00390CB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795" w:type="dxa"/>
            <w:gridSpan w:val="2"/>
          </w:tcPr>
          <w:p w14:paraId="027BC91F" w14:textId="44826D74" w:rsidR="00390CBA" w:rsidRPr="006E4FE4" w:rsidRDefault="00390CBA" w:rsidP="00390C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D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Выявлять и интерпретировать клинические симптомы и синдромы, </w:t>
            </w:r>
            <w:r w:rsidRPr="00857D3D">
              <w:rPr>
                <w:rFonts w:ascii="Times New Roman" w:hAnsi="Times New Roman"/>
                <w:sz w:val="24"/>
                <w:szCs w:val="24"/>
              </w:rPr>
              <w:t xml:space="preserve">собирать информацию от пациентов и других источников, имеющую клиническое значение, </w:t>
            </w:r>
            <w:r w:rsidRPr="00857D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данные лабораторно-инструментальных методов исследования больных с </w:t>
            </w:r>
            <w:r w:rsidRPr="00857D3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заболеваниями в возрастном аспекте для </w:t>
            </w:r>
            <w:r w:rsidRPr="00857D3D">
              <w:rPr>
                <w:rFonts w:ascii="Times New Roman" w:hAnsi="Times New Roman"/>
                <w:sz w:val="24"/>
                <w:szCs w:val="24"/>
              </w:rPr>
              <w:t>управления заболеванием, включая инициирование соответствующих вмешательств.</w:t>
            </w:r>
          </w:p>
        </w:tc>
      </w:tr>
      <w:tr w:rsidR="00390CBA" w:rsidRPr="006E4FE4" w14:paraId="4A6903EB" w14:textId="77777777" w:rsidTr="003B63AC">
        <w:tc>
          <w:tcPr>
            <w:tcW w:w="564" w:type="dxa"/>
          </w:tcPr>
          <w:p w14:paraId="1706C3BB" w14:textId="3B0A42D0" w:rsidR="00390CBA" w:rsidRPr="006E4FE4" w:rsidRDefault="00390CBA" w:rsidP="00390CB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383" w:type="dxa"/>
          </w:tcPr>
          <w:p w14:paraId="31089209" w14:textId="5DB306F3" w:rsidR="00390CBA" w:rsidRPr="00E8445A" w:rsidRDefault="00390CBA" w:rsidP="00390CB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Интегрировать знания и навыки для выявления основных синдромов поражения нервной системы: головная боль, головокружение, тремор, гиперкинезы, боль в спине, нарушение памяти, наличие общемозговых</w:t>
            </w:r>
            <w:r w:rsidR="00F657AC"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и </w:t>
            </w:r>
            <w:r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менингеальных си</w:t>
            </w:r>
            <w:r w:rsidR="00F657AC"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ндромов</w:t>
            </w:r>
            <w:r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патологических рефлексов, симптомов натяжения,</w:t>
            </w:r>
            <w:r w:rsidR="00F657AC"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судорожный синдром</w:t>
            </w:r>
            <w:r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мигренозного приступа.</w:t>
            </w:r>
          </w:p>
        </w:tc>
        <w:tc>
          <w:tcPr>
            <w:tcW w:w="567" w:type="dxa"/>
          </w:tcPr>
          <w:p w14:paraId="798FAD54" w14:textId="7E1DC948" w:rsidR="00390CBA" w:rsidRPr="006E4FE4" w:rsidRDefault="00390CBA" w:rsidP="00390CB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795" w:type="dxa"/>
            <w:gridSpan w:val="2"/>
          </w:tcPr>
          <w:p w14:paraId="56AD1E1C" w14:textId="5AADCF6F" w:rsidR="00390CBA" w:rsidRPr="006E4FE4" w:rsidRDefault="00390CBA" w:rsidP="0039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D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Интегрировать клинические знания и навыки для обеспечения индивидуального подхода при лечении конкретного больного</w:t>
            </w:r>
            <w:r w:rsidRPr="00857D3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857D3D">
              <w:rPr>
                <w:rFonts w:ascii="Times New Roman" w:hAnsi="Times New Roman"/>
                <w:sz w:val="24"/>
                <w:szCs w:val="24"/>
              </w:rPr>
              <w:t xml:space="preserve">и укреплении его здоровья </w:t>
            </w:r>
            <w:r w:rsidRPr="00857D3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в соответствие с его</w:t>
            </w:r>
            <w:r w:rsidRPr="00857D3D">
              <w:rPr>
                <w:rFonts w:ascii="Times New Roman" w:hAnsi="Times New Roman"/>
                <w:sz w:val="24"/>
                <w:szCs w:val="24"/>
              </w:rPr>
              <w:t xml:space="preserve"> потребностями; п</w:t>
            </w:r>
            <w:r w:rsidRPr="00857D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ринимать профессиональные решения на основе анализа рациональности диагностики и применяя принципы доказательной и персонализированной медицины.</w:t>
            </w:r>
          </w:p>
        </w:tc>
      </w:tr>
      <w:tr w:rsidR="00390CBA" w:rsidRPr="006E4FE4" w14:paraId="72510CAB" w14:textId="77777777" w:rsidTr="003B63AC">
        <w:tc>
          <w:tcPr>
            <w:tcW w:w="564" w:type="dxa"/>
          </w:tcPr>
          <w:p w14:paraId="3B9E8850" w14:textId="17D0AFEC" w:rsidR="00390CBA" w:rsidRPr="006E4FE4" w:rsidRDefault="00390CBA" w:rsidP="00390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3" w:type="dxa"/>
          </w:tcPr>
          <w:p w14:paraId="262EDFF9" w14:textId="316AD95D" w:rsidR="00390CBA" w:rsidRPr="00E8445A" w:rsidRDefault="00390CBA" w:rsidP="00390CB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Выявлять основные очаговые симптомы и синдромы: нарушение чувствительности, уровень поражения двигательной сферы, виды гиперкинезов, акинетикоригидный синдром, виды атаксии, поражение спинного мозга, ствола мозга, черепно-мозговых нервов, расстройства вегетативной нервной системы; синдромы поражения коры больших полушарий</w:t>
            </w:r>
          </w:p>
        </w:tc>
        <w:tc>
          <w:tcPr>
            <w:tcW w:w="567" w:type="dxa"/>
          </w:tcPr>
          <w:p w14:paraId="4BE04785" w14:textId="038B4DA9" w:rsidR="00390CBA" w:rsidRPr="006E4FE4" w:rsidRDefault="00390CBA" w:rsidP="00390CB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795" w:type="dxa"/>
            <w:gridSpan w:val="2"/>
          </w:tcPr>
          <w:p w14:paraId="762486B7" w14:textId="58FBBC6D" w:rsidR="00390CBA" w:rsidRPr="006E4FE4" w:rsidRDefault="00390CBA" w:rsidP="0039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D3D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 xml:space="preserve">Эффективно выстраивать динамические отношений между врачом и пациентом, которые происходят до, во время и после медицинского обращения </w:t>
            </w:r>
            <w:r w:rsidRPr="00857D3D">
              <w:rPr>
                <w:rFonts w:ascii="Times New Roman" w:hAnsi="Times New Roman"/>
                <w:sz w:val="24"/>
                <w:szCs w:val="24"/>
              </w:rPr>
              <w:t xml:space="preserve">с соблюдением принципов этики и деонтологии на основе знаний о человеческом поведении, психологии пациента с учетом культурных особенностей и расовой принадлежности </w:t>
            </w:r>
          </w:p>
        </w:tc>
      </w:tr>
      <w:tr w:rsidR="00390CBA" w:rsidRPr="006E4FE4" w14:paraId="2B1967E0" w14:textId="77777777" w:rsidTr="003B63AC">
        <w:tc>
          <w:tcPr>
            <w:tcW w:w="564" w:type="dxa"/>
          </w:tcPr>
          <w:p w14:paraId="62D88CB4" w14:textId="3BF9A33D" w:rsidR="00390CBA" w:rsidRPr="006E4FE4" w:rsidRDefault="00390CBA" w:rsidP="00390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383" w:type="dxa"/>
          </w:tcPr>
          <w:p w14:paraId="0CFD305A" w14:textId="4C71A274" w:rsidR="00390CBA" w:rsidRPr="00E8445A" w:rsidRDefault="00390CBA" w:rsidP="00390CBA">
            <w:pPr>
              <w:pStyle w:val="af4"/>
              <w:shd w:val="clear" w:color="auto" w:fill="FFFFFF"/>
              <w:autoSpaceDN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Интерпретировать показатели нервно-психического и эмоционального развития детей и подростков в возрастном аспекте</w:t>
            </w:r>
          </w:p>
        </w:tc>
        <w:tc>
          <w:tcPr>
            <w:tcW w:w="567" w:type="dxa"/>
          </w:tcPr>
          <w:p w14:paraId="289AB440" w14:textId="08B34E4E" w:rsidR="00390CBA" w:rsidRPr="006E4FE4" w:rsidRDefault="00390CBA" w:rsidP="00390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795" w:type="dxa"/>
            <w:gridSpan w:val="2"/>
          </w:tcPr>
          <w:p w14:paraId="5201D371" w14:textId="4C78790A" w:rsidR="00390CBA" w:rsidRPr="006E4FE4" w:rsidRDefault="00390CBA" w:rsidP="0039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D3D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>Э</w:t>
            </w:r>
            <w:r w:rsidRPr="00857D3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ффективно работать в межпрофессиональной /мультидисциплинарной команде с другими специалистами здравоохранения при о</w:t>
            </w:r>
            <w:r w:rsidRPr="00857D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рганизации и управлении лечебно-диагностическим процессом</w:t>
            </w:r>
            <w:r w:rsidRPr="00857D3D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 xml:space="preserve">; </w:t>
            </w:r>
            <w:r w:rsidRPr="00857D3D">
              <w:rPr>
                <w:rFonts w:ascii="Times New Roman" w:hAnsi="Times New Roman"/>
                <w:sz w:val="24"/>
                <w:szCs w:val="24"/>
              </w:rPr>
              <w:t>собирать и передавать медицинскую информацию в устной и письменной форме для оказания безопасной и эффективной помощи пациентам.</w:t>
            </w:r>
          </w:p>
        </w:tc>
      </w:tr>
      <w:tr w:rsidR="00390CBA" w:rsidRPr="006E4FE4" w14:paraId="4CB3FE7A" w14:textId="77777777" w:rsidTr="003B63AC">
        <w:tc>
          <w:tcPr>
            <w:tcW w:w="564" w:type="dxa"/>
          </w:tcPr>
          <w:p w14:paraId="32C7760E" w14:textId="72F81EF8" w:rsidR="00390CBA" w:rsidRPr="006E4FE4" w:rsidRDefault="00390CBA" w:rsidP="00390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83" w:type="dxa"/>
          </w:tcPr>
          <w:p w14:paraId="1FC234F7" w14:textId="4488E0FF" w:rsidR="00390CBA" w:rsidRPr="00E8445A" w:rsidRDefault="00390CBA" w:rsidP="00390CBA">
            <w:pPr>
              <w:pStyle w:val="af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Диагностировать и знать принципы лечения острых нарушений мозгового кровообращения, менингиальный и общемозговой синдром (менингиты и энцефалиты), экстрапирамидные нарушения, </w:t>
            </w:r>
            <w:r w:rsidR="00F657AC"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судорожный синдром</w:t>
            </w:r>
            <w:r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F657AC"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болевой синдром, </w:t>
            </w:r>
            <w:r w:rsidR="00F657AC"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комы</w:t>
            </w:r>
            <w:r w:rsidR="00F657AC"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567" w:type="dxa"/>
          </w:tcPr>
          <w:p w14:paraId="2908D8CB" w14:textId="5A8D101F" w:rsidR="00390CBA" w:rsidRPr="006E4FE4" w:rsidRDefault="00390CBA" w:rsidP="00390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795" w:type="dxa"/>
            <w:gridSpan w:val="2"/>
          </w:tcPr>
          <w:p w14:paraId="5371B830" w14:textId="44C84D7F" w:rsidR="00390CBA" w:rsidRPr="006E4FE4" w:rsidRDefault="00390CBA" w:rsidP="0039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D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Оказывать эффективную и своевременную медицинскую помощь, опираясь на принципы доказательной медицины и гуманности, </w:t>
            </w:r>
            <w:r w:rsidRPr="00857D3D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 xml:space="preserve">применяя правовые нормы, </w:t>
            </w:r>
            <w:r w:rsidRPr="00857D3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при </w:t>
            </w:r>
            <w:r w:rsidRPr="00857D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заболеваниях у пациентов всех возрастных групп, </w:t>
            </w:r>
            <w:r w:rsidRPr="00857D3D">
              <w:rPr>
                <w:rFonts w:ascii="Times New Roman" w:hAnsi="Times New Roman"/>
                <w:sz w:val="24"/>
                <w:szCs w:val="24"/>
              </w:rPr>
              <w:t>уделяя внимание ее качеству, безопасности.</w:t>
            </w:r>
          </w:p>
        </w:tc>
      </w:tr>
      <w:tr w:rsidR="00F657AC" w:rsidRPr="006E4FE4" w14:paraId="198EEE52" w14:textId="77777777" w:rsidTr="003B63AC">
        <w:tc>
          <w:tcPr>
            <w:tcW w:w="564" w:type="dxa"/>
          </w:tcPr>
          <w:p w14:paraId="3A13CF9C" w14:textId="31CFF94C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383" w:type="dxa"/>
          </w:tcPr>
          <w:p w14:paraId="07468E53" w14:textId="320D4EE8" w:rsidR="00F657AC" w:rsidRPr="00E8445A" w:rsidRDefault="00F657AC" w:rsidP="00F657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Знать классификацию, механизм действия, фармакокинетику, побочные эффекты, показания и противопоказания к применению средств, влияющих на нервную систему и применяемых в лечении заболеваний нервной системы.</w:t>
            </w:r>
          </w:p>
        </w:tc>
        <w:tc>
          <w:tcPr>
            <w:tcW w:w="567" w:type="dxa"/>
          </w:tcPr>
          <w:p w14:paraId="251060C6" w14:textId="67ACA0AC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795" w:type="dxa"/>
            <w:gridSpan w:val="2"/>
          </w:tcPr>
          <w:p w14:paraId="005D6240" w14:textId="5351EB4F" w:rsidR="00F657AC" w:rsidRPr="006E4FE4" w:rsidRDefault="00F657AC" w:rsidP="00F65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D3D">
              <w:rPr>
                <w:rFonts w:ascii="Times New Roman" w:eastAsia="Times New Roman" w:hAnsi="Times New Roman"/>
                <w:sz w:val="24"/>
                <w:shd w:val="clear" w:color="auto" w:fill="FFFFFF"/>
              </w:rPr>
              <w:t>Своевременно и эффективно оказывать медицинскую помощь при неотложных и угрожаемых жизни состояниях, в том числе при чрезвычайных ситуациях, катастрофах природного и техногенного характера, пандемии на приницпах гуманности, безопасности и эффективности.</w:t>
            </w:r>
          </w:p>
        </w:tc>
      </w:tr>
      <w:tr w:rsidR="00F657AC" w:rsidRPr="006E4FE4" w14:paraId="77D61963" w14:textId="77777777" w:rsidTr="003B63AC">
        <w:tc>
          <w:tcPr>
            <w:tcW w:w="564" w:type="dxa"/>
          </w:tcPr>
          <w:p w14:paraId="7FA49FA6" w14:textId="471AF914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383" w:type="dxa"/>
          </w:tcPr>
          <w:p w14:paraId="698D9E69" w14:textId="35F767C0" w:rsidR="00F657AC" w:rsidRPr="00E8445A" w:rsidRDefault="00F657AC" w:rsidP="00F657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Описывать социальные, экономические, этнические и расовые факторы, которые играют роль в развитии, диагностике и лечении неврологических заболеваний.</w:t>
            </w:r>
          </w:p>
        </w:tc>
        <w:tc>
          <w:tcPr>
            <w:tcW w:w="567" w:type="dxa"/>
          </w:tcPr>
          <w:p w14:paraId="79030CC4" w14:textId="493EC562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795" w:type="dxa"/>
            <w:gridSpan w:val="2"/>
          </w:tcPr>
          <w:p w14:paraId="050DA741" w14:textId="08BD1E4E" w:rsidR="00F657AC" w:rsidRPr="006E4FE4" w:rsidRDefault="00F657AC" w:rsidP="00F65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D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Применять знания о правах, обязанностях и способах защиты прав пациента, в том числе ребёнка как пациента, в профессиональной деятельности; применять знания о правовых нормах в работе врача, способах и средствах правовой защиты сотрудников системы здравоохранения</w:t>
            </w:r>
            <w:r w:rsidRPr="00857D3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657AC" w:rsidRPr="006E4FE4" w14:paraId="3DE00CCB" w14:textId="77777777" w:rsidTr="003B63AC">
        <w:tc>
          <w:tcPr>
            <w:tcW w:w="564" w:type="dxa"/>
          </w:tcPr>
          <w:p w14:paraId="40547BF6" w14:textId="0C26896A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383" w:type="dxa"/>
          </w:tcPr>
          <w:p w14:paraId="04246FE0" w14:textId="56820D80" w:rsidR="00F657AC" w:rsidRPr="00E8445A" w:rsidRDefault="00F657AC" w:rsidP="00F657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Демонстрировать эффективные навыки в ходе собеседования и обследования нервно-психического статуса пациентов</w:t>
            </w:r>
          </w:p>
        </w:tc>
        <w:tc>
          <w:tcPr>
            <w:tcW w:w="567" w:type="dxa"/>
          </w:tcPr>
          <w:p w14:paraId="04E4A03F" w14:textId="73583853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795" w:type="dxa"/>
            <w:gridSpan w:val="2"/>
          </w:tcPr>
          <w:p w14:paraId="51E44962" w14:textId="5A403954" w:rsidR="00F657AC" w:rsidRPr="006E4FE4" w:rsidRDefault="00F657AC" w:rsidP="00F65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D3D">
              <w:rPr>
                <w:rFonts w:ascii="Times New Roman" w:hAnsi="Times New Roman"/>
                <w:sz w:val="24"/>
                <w:szCs w:val="24"/>
              </w:rPr>
              <w:t xml:space="preserve">Анализировать и вести необходимую документацию в организациях здравоохранения используя современные информационно-цифровые технологии и информационные системы здравоохранения для решения профессиональных задач и проведения научных исследований. </w:t>
            </w:r>
          </w:p>
        </w:tc>
      </w:tr>
      <w:tr w:rsidR="00F657AC" w:rsidRPr="006E4FE4" w14:paraId="76559FF8" w14:textId="77777777" w:rsidTr="003B63AC">
        <w:tc>
          <w:tcPr>
            <w:tcW w:w="564" w:type="dxa"/>
          </w:tcPr>
          <w:p w14:paraId="49EE1848" w14:textId="2F4D500C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383" w:type="dxa"/>
          </w:tcPr>
          <w:p w14:paraId="660A3601" w14:textId="78EE2B20" w:rsidR="00F657AC" w:rsidRPr="00E8445A" w:rsidRDefault="00F657AC" w:rsidP="00F657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Демонстрировать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</w:t>
            </w:r>
          </w:p>
        </w:tc>
        <w:tc>
          <w:tcPr>
            <w:tcW w:w="567" w:type="dxa"/>
          </w:tcPr>
          <w:p w14:paraId="4E266E94" w14:textId="72225D28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795" w:type="dxa"/>
            <w:gridSpan w:val="2"/>
          </w:tcPr>
          <w:p w14:paraId="336CF73D" w14:textId="6CE41EAF" w:rsidR="00F657AC" w:rsidRPr="006E4FE4" w:rsidRDefault="00F657AC" w:rsidP="00F65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D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Применять знания принципов и методов формирования здорового образа жизни человека и семьи, </w:t>
            </w:r>
            <w:r w:rsidRPr="00857D3D">
              <w:rPr>
                <w:rFonts w:ascii="Times New Roman" w:hAnsi="Times New Roman"/>
                <w:sz w:val="24"/>
                <w:szCs w:val="24"/>
              </w:rPr>
              <w:t>популяционного здоровья; применять знания комплекса факторов, определяющих здоровье и болезни с целью профилактики.</w:t>
            </w:r>
          </w:p>
        </w:tc>
      </w:tr>
      <w:tr w:rsidR="00F657AC" w:rsidRPr="006E4FE4" w14:paraId="5AAB3EEC" w14:textId="77777777" w:rsidTr="003B63AC">
        <w:tc>
          <w:tcPr>
            <w:tcW w:w="564" w:type="dxa"/>
          </w:tcPr>
          <w:p w14:paraId="32EEACCB" w14:textId="2EF9A574" w:rsidR="00F657AC" w:rsidRPr="00F8076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83" w:type="dxa"/>
          </w:tcPr>
          <w:p w14:paraId="0967B9F2" w14:textId="192343D6" w:rsidR="00F657AC" w:rsidRPr="0047398D" w:rsidRDefault="00F657AC" w:rsidP="00F657AC">
            <w:pPr>
              <w:jc w:val="both"/>
              <w:rPr>
                <w:rFonts w:ascii="Times New Roman" w:hAnsi="Times New Roman" w:cs="Times New Roman"/>
                <w:color w:val="3886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B55365A" w14:textId="27DCB001" w:rsidR="00F657AC" w:rsidRPr="006E4FE4" w:rsidRDefault="00E8445A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795" w:type="dxa"/>
            <w:gridSpan w:val="2"/>
          </w:tcPr>
          <w:p w14:paraId="3F1318CD" w14:textId="067A113F" w:rsidR="00F657AC" w:rsidRPr="006E4FE4" w:rsidRDefault="00F657AC" w:rsidP="00F65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D3D">
              <w:rPr>
                <w:rFonts w:ascii="Times New Roman" w:hAnsi="Times New Roman"/>
                <w:sz w:val="24"/>
                <w:szCs w:val="24"/>
              </w:rPr>
              <w:t xml:space="preserve">Быть приверженным самым высоким стандартам профессиональной ответственности и честности; соблюдать этические принципы </w:t>
            </w:r>
            <w:r w:rsidRPr="00857D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 всех профессиональных взаимодействиях с пациентами, семьями, коллегами и обществом в целом, </w:t>
            </w:r>
            <w:r w:rsidRPr="00857D3D">
              <w:rPr>
                <w:rFonts w:ascii="Times New Roman" w:hAnsi="Times New Roman"/>
                <w:sz w:val="24"/>
                <w:szCs w:val="24"/>
              </w:rPr>
              <w:t>независимо от этнических признаков, культуры, пола, экономического статуса или сексуальной ориентации</w:t>
            </w:r>
            <w:r w:rsidRPr="00857D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</w:tc>
      </w:tr>
      <w:tr w:rsidR="00F657AC" w:rsidRPr="006E4FE4" w14:paraId="05CFC390" w14:textId="77777777" w:rsidTr="003B63AC">
        <w:tc>
          <w:tcPr>
            <w:tcW w:w="564" w:type="dxa"/>
            <w:shd w:val="clear" w:color="auto" w:fill="DEEAF6" w:themeFill="accent5" w:themeFillTint="33"/>
          </w:tcPr>
          <w:p w14:paraId="7736EA10" w14:textId="469B10B6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4745" w:type="dxa"/>
            <w:gridSpan w:val="4"/>
            <w:shd w:val="clear" w:color="auto" w:fill="DEEAF6" w:themeFill="accent5" w:themeFillTint="33"/>
          </w:tcPr>
          <w:p w14:paraId="1501EC37" w14:textId="74214F5C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Методы суммативного оценивания </w:t>
            </w:r>
            <w:r w:rsidRPr="006E4FE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(отметьте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(да – нет) / </w:t>
            </w:r>
            <w:r w:rsidRPr="006E4FE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укажите свои)</w:t>
            </w: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6E4FE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 xml:space="preserve"> </w:t>
            </w:r>
          </w:p>
        </w:tc>
      </w:tr>
      <w:tr w:rsidR="00F657AC" w:rsidRPr="006E4FE4" w14:paraId="231D6450" w14:textId="77777777" w:rsidTr="003B63AC">
        <w:tc>
          <w:tcPr>
            <w:tcW w:w="564" w:type="dxa"/>
          </w:tcPr>
          <w:p w14:paraId="7A951802" w14:textId="2BC06621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5.1 </w:t>
            </w:r>
          </w:p>
        </w:tc>
        <w:tc>
          <w:tcPr>
            <w:tcW w:w="6950" w:type="dxa"/>
            <w:gridSpan w:val="2"/>
          </w:tcPr>
          <w:p w14:paraId="42F3DEFC" w14:textId="08119AE7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по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</w:t>
            </w:r>
          </w:p>
        </w:tc>
        <w:tc>
          <w:tcPr>
            <w:tcW w:w="708" w:type="dxa"/>
          </w:tcPr>
          <w:p w14:paraId="20BE3800" w14:textId="00CF17CC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5.5 </w:t>
            </w:r>
          </w:p>
        </w:tc>
        <w:tc>
          <w:tcPr>
            <w:tcW w:w="7087" w:type="dxa"/>
          </w:tcPr>
          <w:p w14:paraId="44C70BD3" w14:textId="1D862332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Научный проект НИРС</w:t>
            </w:r>
          </w:p>
        </w:tc>
      </w:tr>
      <w:tr w:rsidR="00F657AC" w:rsidRPr="006E4FE4" w14:paraId="52C5349A" w14:textId="77777777" w:rsidTr="003B63AC">
        <w:tc>
          <w:tcPr>
            <w:tcW w:w="564" w:type="dxa"/>
          </w:tcPr>
          <w:p w14:paraId="23A4CD28" w14:textId="1262FFDE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5.2 </w:t>
            </w:r>
          </w:p>
        </w:tc>
        <w:tc>
          <w:tcPr>
            <w:tcW w:w="6950" w:type="dxa"/>
            <w:gridSpan w:val="2"/>
          </w:tcPr>
          <w:p w14:paraId="1DAA3B8C" w14:textId="449C582E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Сдача практических навыков –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миниклинический экзамен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708" w:type="dxa"/>
          </w:tcPr>
          <w:p w14:paraId="26BB2CB3" w14:textId="14BBF708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5.6 </w:t>
            </w:r>
          </w:p>
        </w:tc>
        <w:tc>
          <w:tcPr>
            <w:tcW w:w="7087" w:type="dxa"/>
          </w:tcPr>
          <w:p w14:paraId="045F301B" w14:textId="775B9728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Оценка на 360 – поведение и профессионализм</w:t>
            </w:r>
          </w:p>
        </w:tc>
      </w:tr>
      <w:tr w:rsidR="00F657AC" w:rsidRPr="006E4FE4" w14:paraId="0D9CE5F3" w14:textId="77777777" w:rsidTr="003B63AC">
        <w:tc>
          <w:tcPr>
            <w:tcW w:w="564" w:type="dxa"/>
          </w:tcPr>
          <w:p w14:paraId="504D6E6C" w14:textId="131C3D1D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5.3 </w:t>
            </w:r>
          </w:p>
        </w:tc>
        <w:tc>
          <w:tcPr>
            <w:tcW w:w="6950" w:type="dxa"/>
            <w:gridSpan w:val="2"/>
          </w:tcPr>
          <w:p w14:paraId="5DCEF38C" w14:textId="6B4880AC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3. СРС – творческое задание</w:t>
            </w:r>
          </w:p>
        </w:tc>
        <w:tc>
          <w:tcPr>
            <w:tcW w:w="708" w:type="dxa"/>
          </w:tcPr>
          <w:p w14:paraId="67622117" w14:textId="570679A5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5.7 </w:t>
            </w:r>
          </w:p>
        </w:tc>
        <w:tc>
          <w:tcPr>
            <w:tcW w:w="7087" w:type="dxa"/>
          </w:tcPr>
          <w:p w14:paraId="6C6588DB" w14:textId="77777777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Рубежный контроль:</w:t>
            </w:r>
          </w:p>
          <w:p w14:paraId="69073685" w14:textId="77777777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1 этап - Тестирование по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</w:t>
            </w:r>
          </w:p>
          <w:p w14:paraId="4592037F" w14:textId="344A9BF2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 этап – сдача практических навыков (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миниклинический экзамен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F657AC" w:rsidRPr="006E4FE4" w14:paraId="1CFBAA37" w14:textId="77777777" w:rsidTr="003B63AC">
        <w:tc>
          <w:tcPr>
            <w:tcW w:w="564" w:type="dxa"/>
          </w:tcPr>
          <w:p w14:paraId="6517D4FA" w14:textId="54F688DD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5.4 </w:t>
            </w:r>
          </w:p>
        </w:tc>
        <w:tc>
          <w:tcPr>
            <w:tcW w:w="6950" w:type="dxa"/>
            <w:gridSpan w:val="2"/>
          </w:tcPr>
          <w:p w14:paraId="50EBBEEB" w14:textId="546A27E5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Защита истории болезни</w:t>
            </w:r>
          </w:p>
        </w:tc>
        <w:tc>
          <w:tcPr>
            <w:tcW w:w="708" w:type="dxa"/>
          </w:tcPr>
          <w:p w14:paraId="7F0817CE" w14:textId="7016EAE4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5.8 </w:t>
            </w:r>
          </w:p>
        </w:tc>
        <w:tc>
          <w:tcPr>
            <w:tcW w:w="7087" w:type="dxa"/>
          </w:tcPr>
          <w:p w14:paraId="38ECCA78" w14:textId="2D4D5826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Экзамен: </w:t>
            </w:r>
          </w:p>
          <w:p w14:paraId="6F20254C" w14:textId="77777777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1 этап - Тестирование по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</w:t>
            </w:r>
          </w:p>
          <w:p w14:paraId="5E527913" w14:textId="1D82E663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 этап – ОСКЭ с СП</w:t>
            </w:r>
          </w:p>
        </w:tc>
      </w:tr>
    </w:tbl>
    <w:p w14:paraId="0C71D220" w14:textId="77777777" w:rsidR="00454A3A" w:rsidRPr="006E4FE4" w:rsidRDefault="00454A3A" w:rsidP="006E4F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D2EF0B2" w14:textId="5C43452F" w:rsidR="00B07ACE" w:rsidRPr="006E4FE4" w:rsidRDefault="00B07ACE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147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821"/>
        <w:gridCol w:w="46"/>
        <w:gridCol w:w="284"/>
        <w:gridCol w:w="283"/>
        <w:gridCol w:w="426"/>
        <w:gridCol w:w="142"/>
        <w:gridCol w:w="424"/>
        <w:gridCol w:w="243"/>
        <w:gridCol w:w="6"/>
        <w:gridCol w:w="11"/>
        <w:gridCol w:w="14"/>
        <w:gridCol w:w="436"/>
        <w:gridCol w:w="25"/>
        <w:gridCol w:w="1404"/>
        <w:gridCol w:w="25"/>
        <w:gridCol w:w="2667"/>
        <w:gridCol w:w="655"/>
        <w:gridCol w:w="337"/>
        <w:gridCol w:w="5784"/>
        <w:gridCol w:w="25"/>
        <w:gridCol w:w="92"/>
        <w:gridCol w:w="27"/>
      </w:tblGrid>
      <w:tr w:rsidR="00272516" w:rsidRPr="006E4FE4" w14:paraId="1D44330D" w14:textId="77777777" w:rsidTr="009448EB">
        <w:trPr>
          <w:gridAfter w:val="2"/>
          <w:wAfter w:w="119" w:type="dxa"/>
        </w:trPr>
        <w:tc>
          <w:tcPr>
            <w:tcW w:w="566" w:type="dxa"/>
            <w:shd w:val="clear" w:color="auto" w:fill="DEEAF6" w:themeFill="accent5" w:themeFillTint="33"/>
          </w:tcPr>
          <w:p w14:paraId="22ED5458" w14:textId="16926ECE" w:rsidR="000B3455" w:rsidRPr="006E4FE4" w:rsidRDefault="000336A5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  <w:r w:rsidR="000B3455"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4058" w:type="dxa"/>
            <w:gridSpan w:val="20"/>
            <w:shd w:val="clear" w:color="auto" w:fill="DEEAF6" w:themeFill="accent5" w:themeFillTint="33"/>
          </w:tcPr>
          <w:p w14:paraId="05C9796E" w14:textId="0131A115" w:rsidR="000B3455" w:rsidRPr="006E4FE4" w:rsidRDefault="0084766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Подробная информация о</w:t>
            </w:r>
            <w:r w:rsidR="000B3455"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D4F12"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дисциплине</w:t>
            </w:r>
          </w:p>
        </w:tc>
      </w:tr>
      <w:tr w:rsidR="00FD4F12" w:rsidRPr="006E4FE4" w14:paraId="5A3BC764" w14:textId="77777777" w:rsidTr="009448EB">
        <w:trPr>
          <w:gridAfter w:val="2"/>
          <w:wAfter w:w="119" w:type="dxa"/>
        </w:trPr>
        <w:tc>
          <w:tcPr>
            <w:tcW w:w="566" w:type="dxa"/>
          </w:tcPr>
          <w:p w14:paraId="5C673524" w14:textId="33200D6D" w:rsidR="000B3455" w:rsidRPr="006E4FE4" w:rsidRDefault="00946FAE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B3455" w:rsidRPr="006E4FE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161" w:type="dxa"/>
            <w:gridSpan w:val="13"/>
          </w:tcPr>
          <w:p w14:paraId="558C0A72" w14:textId="77777777" w:rsidR="000B3455" w:rsidRPr="006E4FE4" w:rsidRDefault="0084766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Академический год:</w:t>
            </w:r>
          </w:p>
          <w:p w14:paraId="7E6E817D" w14:textId="50B891B4" w:rsidR="00A822B1" w:rsidRPr="006E4FE4" w:rsidRDefault="00A822B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D76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D76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9" w:type="dxa"/>
            <w:gridSpan w:val="2"/>
          </w:tcPr>
          <w:p w14:paraId="706A8953" w14:textId="6DA5E8D8" w:rsidR="000B3455" w:rsidRPr="006E4FE4" w:rsidRDefault="00946FAE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B3455"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FD4F12" w:rsidRPr="006E4F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68" w:type="dxa"/>
            <w:gridSpan w:val="5"/>
          </w:tcPr>
          <w:p w14:paraId="2CE1AA98" w14:textId="77777777" w:rsidR="000B3455" w:rsidRPr="006E4FE4" w:rsidRDefault="0084766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Расписание (дни занятий, время)</w:t>
            </w:r>
            <w:r w:rsidR="000B3455" w:rsidRPr="006E4FE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232B2A" w14:textId="557242E1" w:rsidR="00A822B1" w:rsidRPr="006E4FE4" w:rsidRDefault="00EE6837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22B1" w:rsidRPr="006E4FE4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</w:t>
            </w:r>
            <w:r w:rsidR="00A822B1" w:rsidRPr="006E4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2AA8" w:rsidRPr="006E4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822B1" w:rsidRPr="006E4FE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D4F12" w:rsidRPr="006E4FE4" w14:paraId="5E445C08" w14:textId="77777777" w:rsidTr="009448EB">
        <w:trPr>
          <w:gridAfter w:val="2"/>
          <w:wAfter w:w="119" w:type="dxa"/>
        </w:trPr>
        <w:tc>
          <w:tcPr>
            <w:tcW w:w="566" w:type="dxa"/>
          </w:tcPr>
          <w:p w14:paraId="425D3F10" w14:textId="47F99EF1" w:rsidR="000B3455" w:rsidRPr="006E4FE4" w:rsidRDefault="00946FAE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B3455"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</w:t>
            </w:r>
          </w:p>
        </w:tc>
        <w:tc>
          <w:tcPr>
            <w:tcW w:w="3161" w:type="dxa"/>
            <w:gridSpan w:val="13"/>
          </w:tcPr>
          <w:p w14:paraId="6B8DD433" w14:textId="77777777" w:rsidR="000B3455" w:rsidRPr="006E4FE4" w:rsidRDefault="0084766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Семестр:</w:t>
            </w:r>
          </w:p>
          <w:p w14:paraId="0E492CB2" w14:textId="33047E0F" w:rsidR="00A822B1" w:rsidRPr="006E4FE4" w:rsidRDefault="002D7647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822B1"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семестр</w:t>
            </w:r>
          </w:p>
        </w:tc>
        <w:tc>
          <w:tcPr>
            <w:tcW w:w="1429" w:type="dxa"/>
            <w:gridSpan w:val="2"/>
          </w:tcPr>
          <w:p w14:paraId="28446103" w14:textId="610CF2A5" w:rsidR="000B3455" w:rsidRPr="006E4FE4" w:rsidRDefault="00946FAE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D4F12" w:rsidRPr="006E4FE4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9468" w:type="dxa"/>
            <w:gridSpan w:val="5"/>
          </w:tcPr>
          <w:p w14:paraId="3021F4DF" w14:textId="77777777" w:rsidR="005F4B38" w:rsidRPr="006E4FE4" w:rsidRDefault="00C75CD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14:paraId="39144DA3" w14:textId="77777777" w:rsidR="000B3455" w:rsidRPr="006E4FE4" w:rsidRDefault="00C75CD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(учебный корпус, кабинет</w:t>
            </w:r>
            <w:r w:rsidR="005F4B38" w:rsidRPr="006E4FE4">
              <w:rPr>
                <w:rFonts w:ascii="Times New Roman" w:hAnsi="Times New Roman" w:cs="Times New Roman"/>
                <w:sz w:val="24"/>
                <w:szCs w:val="24"/>
              </w:rPr>
              <w:t>, платформа и ссылка на собрание обучении с применением ДОТ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B3455" w:rsidRPr="006E4FE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24A7A58" w14:textId="52D9F50A" w:rsidR="006E34D7" w:rsidRPr="006E4FE4" w:rsidRDefault="00AD2AA8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ГКБ №1</w:t>
            </w:r>
          </w:p>
        </w:tc>
      </w:tr>
      <w:tr w:rsidR="00272516" w:rsidRPr="006E4FE4" w14:paraId="1D59EEA1" w14:textId="77777777" w:rsidTr="009448EB">
        <w:trPr>
          <w:gridAfter w:val="2"/>
          <w:wAfter w:w="119" w:type="dxa"/>
        </w:trPr>
        <w:tc>
          <w:tcPr>
            <w:tcW w:w="566" w:type="dxa"/>
            <w:shd w:val="clear" w:color="auto" w:fill="DEEAF6" w:themeFill="accent5" w:themeFillTint="33"/>
          </w:tcPr>
          <w:p w14:paraId="3F269250" w14:textId="49FB1F31" w:rsidR="000B3455" w:rsidRPr="006E4FE4" w:rsidRDefault="00A231F3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81276D"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058" w:type="dxa"/>
            <w:gridSpan w:val="20"/>
            <w:shd w:val="clear" w:color="auto" w:fill="DEEAF6" w:themeFill="accent5" w:themeFillTint="33"/>
          </w:tcPr>
          <w:p w14:paraId="45C7CEEB" w14:textId="42D37BC3" w:rsidR="000B3455" w:rsidRPr="006E4FE4" w:rsidRDefault="00A822B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Лидер дисциплины</w:t>
            </w:r>
          </w:p>
        </w:tc>
      </w:tr>
      <w:tr w:rsidR="0065501A" w:rsidRPr="006E4FE4" w14:paraId="0595F3BC" w14:textId="77777777" w:rsidTr="009448EB">
        <w:trPr>
          <w:gridAfter w:val="3"/>
          <w:wAfter w:w="144" w:type="dxa"/>
        </w:trPr>
        <w:tc>
          <w:tcPr>
            <w:tcW w:w="2000" w:type="dxa"/>
            <w:gridSpan w:val="5"/>
          </w:tcPr>
          <w:p w14:paraId="69E8D0B4" w14:textId="48220775" w:rsidR="00FA1259" w:rsidRPr="006E4FE4" w:rsidRDefault="00FA1259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702" w:type="dxa"/>
            <w:gridSpan w:val="8"/>
          </w:tcPr>
          <w:p w14:paraId="239B7AD6" w14:textId="33E2513E" w:rsidR="00FA1259" w:rsidRPr="006E4FE4" w:rsidRDefault="009E49B6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29" w:type="dxa"/>
            <w:gridSpan w:val="2"/>
          </w:tcPr>
          <w:p w14:paraId="1EC4175F" w14:textId="6ED854F7" w:rsidR="00FA1259" w:rsidRPr="006E4FE4" w:rsidRDefault="009E49B6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Кафедра</w:t>
            </w:r>
          </w:p>
        </w:tc>
        <w:tc>
          <w:tcPr>
            <w:tcW w:w="3347" w:type="dxa"/>
            <w:gridSpan w:val="3"/>
          </w:tcPr>
          <w:p w14:paraId="6831AEEE" w14:textId="77777777" w:rsidR="00FA1259" w:rsidRPr="006E4FE4" w:rsidRDefault="009E49B6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</w:p>
          <w:p w14:paraId="63C150C1" w14:textId="3E474AD3" w:rsidR="003C3B15" w:rsidRPr="006E4FE4" w:rsidRDefault="003C3B15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(тел.,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21" w:type="dxa"/>
            <w:gridSpan w:val="2"/>
          </w:tcPr>
          <w:p w14:paraId="75A2E772" w14:textId="4CFDBB47" w:rsidR="00FA1259" w:rsidRPr="006E4FE4" w:rsidRDefault="00A822B1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Консультации перед экзаменами</w:t>
            </w:r>
          </w:p>
        </w:tc>
      </w:tr>
      <w:tr w:rsidR="007A2181" w:rsidRPr="006E4FE4" w14:paraId="7B8FB5C4" w14:textId="77777777" w:rsidTr="009448EB">
        <w:trPr>
          <w:gridAfter w:val="3"/>
          <w:wAfter w:w="144" w:type="dxa"/>
        </w:trPr>
        <w:tc>
          <w:tcPr>
            <w:tcW w:w="2000" w:type="dxa"/>
            <w:gridSpan w:val="5"/>
          </w:tcPr>
          <w:p w14:paraId="3DDEFCBC" w14:textId="649CC3A5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Старший преподаватель</w:t>
            </w:r>
          </w:p>
        </w:tc>
        <w:tc>
          <w:tcPr>
            <w:tcW w:w="1702" w:type="dxa"/>
            <w:gridSpan w:val="8"/>
          </w:tcPr>
          <w:p w14:paraId="0CF538C1" w14:textId="643A8774" w:rsidR="007A2181" w:rsidRPr="006E4FE4" w:rsidRDefault="008C11DE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Танкаева Ш</w:t>
            </w:r>
            <w:r w:rsidR="007A2181"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14:paraId="2E928746" w14:textId="4F77866A" w:rsidR="007A2181" w:rsidRPr="006E4FE4" w:rsidRDefault="008C11DE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Серикбаева Д.Т</w:t>
            </w:r>
            <w:r w:rsidR="007A2181"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29" w:type="dxa"/>
            <w:gridSpan w:val="2"/>
          </w:tcPr>
          <w:p w14:paraId="465C4D24" w14:textId="29308BD2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Клинических дисциплин</w:t>
            </w:r>
          </w:p>
        </w:tc>
        <w:tc>
          <w:tcPr>
            <w:tcW w:w="3347" w:type="dxa"/>
            <w:gridSpan w:val="3"/>
          </w:tcPr>
          <w:p w14:paraId="0230263B" w14:textId="156C0656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(7</w:t>
            </w:r>
            <w:r w:rsidR="0018520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18520E"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520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520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43016CD1" w14:textId="7777777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082735" w14:textId="19F7A810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8 (7</w:t>
            </w:r>
            <w:r w:rsidR="0018520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18520E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520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520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121" w:type="dxa"/>
            <w:gridSpan w:val="2"/>
          </w:tcPr>
          <w:p w14:paraId="79D500E1" w14:textId="1D98E021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Перед экзаменационной сессий в рамках 60 минут</w:t>
            </w:r>
          </w:p>
        </w:tc>
      </w:tr>
      <w:tr w:rsidR="007A2181" w:rsidRPr="006E4FE4" w14:paraId="43D135B3" w14:textId="77777777" w:rsidTr="009448EB">
        <w:trPr>
          <w:gridAfter w:val="2"/>
          <w:wAfter w:w="119" w:type="dxa"/>
        </w:trPr>
        <w:tc>
          <w:tcPr>
            <w:tcW w:w="566" w:type="dxa"/>
            <w:shd w:val="clear" w:color="auto" w:fill="DEEAF6" w:themeFill="accent5" w:themeFillTint="33"/>
          </w:tcPr>
          <w:p w14:paraId="64B41563" w14:textId="0EE37CD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4058" w:type="dxa"/>
            <w:gridSpan w:val="20"/>
            <w:shd w:val="clear" w:color="auto" w:fill="DEEAF6" w:themeFill="accent5" w:themeFillTint="33"/>
          </w:tcPr>
          <w:p w14:paraId="6BA5699A" w14:textId="18F8FA4E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дисциплины</w:t>
            </w:r>
          </w:p>
        </w:tc>
      </w:tr>
      <w:tr w:rsidR="007A2181" w:rsidRPr="006E4FE4" w14:paraId="4E1A96DB" w14:textId="77777777" w:rsidTr="009448EB">
        <w:trPr>
          <w:gridAfter w:val="2"/>
          <w:wAfter w:w="119" w:type="dxa"/>
        </w:trPr>
        <w:tc>
          <w:tcPr>
            <w:tcW w:w="566" w:type="dxa"/>
          </w:tcPr>
          <w:p w14:paraId="4C05FE80" w14:textId="5C922578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57" w:type="dxa"/>
            <w:gridSpan w:val="16"/>
          </w:tcPr>
          <w:p w14:paraId="7F1ED364" w14:textId="7777777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992" w:type="dxa"/>
            <w:gridSpan w:val="2"/>
          </w:tcPr>
          <w:p w14:paraId="1D01529D" w14:textId="4FB8DF99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5809" w:type="dxa"/>
            <w:gridSpan w:val="2"/>
          </w:tcPr>
          <w:p w14:paraId="4647DDF3" w14:textId="516EECD8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1C594C" w:rsidRPr="006E4FE4" w14:paraId="1B84D447" w14:textId="77777777" w:rsidTr="009448EB">
        <w:trPr>
          <w:gridAfter w:val="2"/>
          <w:wAfter w:w="119" w:type="dxa"/>
          <w:trHeight w:val="62"/>
        </w:trPr>
        <w:tc>
          <w:tcPr>
            <w:tcW w:w="566" w:type="dxa"/>
          </w:tcPr>
          <w:p w14:paraId="6D1A38C1" w14:textId="02CA59CE" w:rsidR="001C594C" w:rsidRPr="006E4FE4" w:rsidRDefault="001C594C" w:rsidP="001C59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56604B2D" w14:textId="0CC25F9D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Анатомо-ф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ункциональное строение центральной нервной системы с основами нейровизуализаци.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Оценка неврологического статуса.</w:t>
            </w:r>
          </w:p>
        </w:tc>
        <w:tc>
          <w:tcPr>
            <w:tcW w:w="992" w:type="dxa"/>
            <w:gridSpan w:val="2"/>
          </w:tcPr>
          <w:p w14:paraId="22004538" w14:textId="58B1A0FC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09" w:type="dxa"/>
            <w:gridSpan w:val="2"/>
          </w:tcPr>
          <w:p w14:paraId="00A186D2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4FBDCC21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3F4CDD6A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662B05A7" w14:textId="02D6FF22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1C594C" w:rsidRPr="006E4FE4" w14:paraId="360F66C3" w14:textId="77777777" w:rsidTr="009448EB">
        <w:trPr>
          <w:gridAfter w:val="2"/>
          <w:wAfter w:w="119" w:type="dxa"/>
          <w:trHeight w:val="60"/>
        </w:trPr>
        <w:tc>
          <w:tcPr>
            <w:tcW w:w="566" w:type="dxa"/>
          </w:tcPr>
          <w:p w14:paraId="564FBDB9" w14:textId="77777777" w:rsidR="001C594C" w:rsidRPr="006E4FE4" w:rsidRDefault="001C594C" w:rsidP="001C59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44C813B0" w14:textId="17DAD3B1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Чувствительность и её расстройства</w:t>
            </w:r>
          </w:p>
        </w:tc>
        <w:tc>
          <w:tcPr>
            <w:tcW w:w="992" w:type="dxa"/>
            <w:gridSpan w:val="2"/>
          </w:tcPr>
          <w:p w14:paraId="4C2E3381" w14:textId="72C17A26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09" w:type="dxa"/>
            <w:gridSpan w:val="2"/>
          </w:tcPr>
          <w:p w14:paraId="6AF470A9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3E92EAA5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2540A179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237AB8C7" w14:textId="3B7F572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1C594C" w:rsidRPr="006E4FE4" w14:paraId="201F13D0" w14:textId="77777777" w:rsidTr="009448EB">
        <w:trPr>
          <w:gridAfter w:val="2"/>
          <w:wAfter w:w="119" w:type="dxa"/>
          <w:trHeight w:val="60"/>
        </w:trPr>
        <w:tc>
          <w:tcPr>
            <w:tcW w:w="566" w:type="dxa"/>
          </w:tcPr>
          <w:p w14:paraId="07E610B9" w14:textId="77777777" w:rsidR="001C594C" w:rsidRPr="006E4FE4" w:rsidRDefault="001C594C" w:rsidP="001C59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13CD5D6C" w14:textId="40F7F5FB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0">
              <w:rPr>
                <w:rFonts w:ascii="Times New Roman" w:hAnsi="Times New Roman" w:cs="Times New Roman"/>
                <w:sz w:val="24"/>
                <w:szCs w:val="24"/>
              </w:rPr>
              <w:t>Произвольное движение. Центральные и п</w:t>
            </w:r>
            <w:r w:rsidRPr="00015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ериферические</w:t>
            </w:r>
            <w:r w:rsidRPr="00015ED0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компоненты двигательной системы и их расстройства</w:t>
            </w:r>
            <w:r w:rsidRPr="00015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gridSpan w:val="2"/>
          </w:tcPr>
          <w:p w14:paraId="201C406E" w14:textId="2EC7D481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0D3C31EF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59545366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13104507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76E090C7" w14:textId="7234D044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1C594C" w:rsidRPr="006E4FE4" w14:paraId="7A25F80C" w14:textId="77777777" w:rsidTr="009448EB">
        <w:trPr>
          <w:gridAfter w:val="2"/>
          <w:wAfter w:w="119" w:type="dxa"/>
          <w:trHeight w:val="60"/>
        </w:trPr>
        <w:tc>
          <w:tcPr>
            <w:tcW w:w="566" w:type="dxa"/>
          </w:tcPr>
          <w:p w14:paraId="44C4162A" w14:textId="77777777" w:rsidR="001C594C" w:rsidRPr="006E4FE4" w:rsidRDefault="001C594C" w:rsidP="001C59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6C183468" w14:textId="03A47F5F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shd w:val="clear" w:color="auto" w:fill="FFFAFA"/>
              </w:rPr>
              <w:t>Поражения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AFA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shd w:val="clear" w:color="auto" w:fill="FFFAFA"/>
              </w:rPr>
              <w:t>спинальных корешков, сплетений и нервов.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AFA"/>
              </w:rPr>
              <w:t xml:space="preserve"> Вегетативная нервная система.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Вегетативная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иннервация и функциональные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расстройства отдельных органов. Методы оценки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вегетативной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не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рв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ной системы</w:t>
            </w:r>
          </w:p>
        </w:tc>
        <w:tc>
          <w:tcPr>
            <w:tcW w:w="992" w:type="dxa"/>
            <w:gridSpan w:val="2"/>
          </w:tcPr>
          <w:p w14:paraId="31932785" w14:textId="43302451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5809" w:type="dxa"/>
            <w:gridSpan w:val="2"/>
          </w:tcPr>
          <w:p w14:paraId="17721CA1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0FC105BD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7B05CE71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755FE01F" w14:textId="28CDBA64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1C594C" w:rsidRPr="006E4FE4" w14:paraId="218CBF55" w14:textId="77777777" w:rsidTr="009448EB">
        <w:trPr>
          <w:gridAfter w:val="2"/>
          <w:wAfter w:w="119" w:type="dxa"/>
          <w:trHeight w:val="60"/>
        </w:trPr>
        <w:tc>
          <w:tcPr>
            <w:tcW w:w="566" w:type="dxa"/>
          </w:tcPr>
          <w:p w14:paraId="0EF99FD5" w14:textId="77777777" w:rsidR="001C594C" w:rsidRPr="006E4FE4" w:rsidRDefault="001C594C" w:rsidP="001C59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197568AD" w14:textId="58B7032D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Мозжечок и экстрапирамидная система</w:t>
            </w:r>
          </w:p>
        </w:tc>
        <w:tc>
          <w:tcPr>
            <w:tcW w:w="992" w:type="dxa"/>
            <w:gridSpan w:val="2"/>
          </w:tcPr>
          <w:p w14:paraId="483D7476" w14:textId="7C5D746D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607A3212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4ADFD014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073E6C8E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78A9B4DF" w14:textId="00D73C89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1C594C" w:rsidRPr="006E4FE4" w14:paraId="1E87A525" w14:textId="77777777" w:rsidTr="009448EB">
        <w:trPr>
          <w:gridAfter w:val="2"/>
          <w:wAfter w:w="119" w:type="dxa"/>
          <w:trHeight w:val="60"/>
        </w:trPr>
        <w:tc>
          <w:tcPr>
            <w:tcW w:w="566" w:type="dxa"/>
          </w:tcPr>
          <w:p w14:paraId="789A812E" w14:textId="77777777" w:rsidR="001C594C" w:rsidRPr="006E4FE4" w:rsidRDefault="001C594C" w:rsidP="001C59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5A5AC429" w14:textId="0001C0E0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Мозговой ствол и черепно-мозговые нервы.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I, II, III, IV, V, VI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пары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Невралгия тройничного нерва</w:t>
            </w:r>
          </w:p>
        </w:tc>
        <w:tc>
          <w:tcPr>
            <w:tcW w:w="992" w:type="dxa"/>
            <w:gridSpan w:val="2"/>
          </w:tcPr>
          <w:p w14:paraId="67243BDF" w14:textId="284867F8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062E0A3A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2F4AFFCE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6B44462B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7419D830" w14:textId="3544D2A3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1C594C" w:rsidRPr="006E4FE4" w14:paraId="5FAEC509" w14:textId="77777777" w:rsidTr="009448EB">
        <w:trPr>
          <w:gridAfter w:val="2"/>
          <w:wAfter w:w="119" w:type="dxa"/>
          <w:trHeight w:val="60"/>
        </w:trPr>
        <w:tc>
          <w:tcPr>
            <w:tcW w:w="566" w:type="dxa"/>
          </w:tcPr>
          <w:p w14:paraId="0F4B98F6" w14:textId="77777777" w:rsidR="001C594C" w:rsidRPr="006E4FE4" w:rsidRDefault="001C594C" w:rsidP="001C59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6237D98D" w14:textId="5E50F796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Черепно-мозговые нервы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45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545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5452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5452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пары. Нейропатия лицевого нерва</w:t>
            </w:r>
          </w:p>
        </w:tc>
        <w:tc>
          <w:tcPr>
            <w:tcW w:w="992" w:type="dxa"/>
            <w:gridSpan w:val="2"/>
          </w:tcPr>
          <w:p w14:paraId="13A1DB4E" w14:textId="7CC95DFF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5BFA5CEC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2ECBACDE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56B38009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4366F416" w14:textId="3F43CCBC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1C594C" w:rsidRPr="005D2A71" w14:paraId="0F626979" w14:textId="77777777" w:rsidTr="009448EB">
        <w:trPr>
          <w:gridAfter w:val="3"/>
          <w:wAfter w:w="144" w:type="dxa"/>
          <w:trHeight w:val="1190"/>
        </w:trPr>
        <w:tc>
          <w:tcPr>
            <w:tcW w:w="2426" w:type="dxa"/>
            <w:gridSpan w:val="6"/>
          </w:tcPr>
          <w:p w14:paraId="6F92554A" w14:textId="1443320B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Рубежный контроль 1</w:t>
            </w:r>
          </w:p>
        </w:tc>
        <w:tc>
          <w:tcPr>
            <w:tcW w:w="12173" w:type="dxa"/>
            <w:gridSpan w:val="14"/>
          </w:tcPr>
          <w:p w14:paraId="2637DB5D" w14:textId="14D07F1C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Суммативное оценивание:</w:t>
            </w:r>
          </w:p>
          <w:p w14:paraId="2EA44434" w14:textId="7B473CBF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 этапа:</w:t>
            </w:r>
          </w:p>
          <w:p w14:paraId="2462C5EC" w14:textId="3FD5B17E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естирование по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</w:t>
            </w:r>
          </w:p>
          <w:p w14:paraId="5BDEDA1D" w14:textId="1CBA0285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мини клинический экзамен (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) - 60%</w:t>
            </w:r>
          </w:p>
        </w:tc>
      </w:tr>
      <w:tr w:rsidR="001C594C" w:rsidRPr="006E4FE4" w14:paraId="433614EA" w14:textId="77777777" w:rsidTr="009448EB">
        <w:trPr>
          <w:gridAfter w:val="2"/>
          <w:wAfter w:w="119" w:type="dxa"/>
          <w:trHeight w:val="274"/>
        </w:trPr>
        <w:tc>
          <w:tcPr>
            <w:tcW w:w="566" w:type="dxa"/>
          </w:tcPr>
          <w:p w14:paraId="122B257C" w14:textId="6D085B6A" w:rsidR="001C594C" w:rsidRPr="006E4FE4" w:rsidRDefault="001C594C" w:rsidP="001C59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186A6A74" w14:textId="351AE552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Общемозговой синдром – (нарушения ВЧД) и  менингеальный синдром. </w:t>
            </w:r>
            <w:r w:rsidRPr="00575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Нарушение сознания - пациент в коме</w:t>
            </w:r>
          </w:p>
        </w:tc>
        <w:tc>
          <w:tcPr>
            <w:tcW w:w="992" w:type="dxa"/>
            <w:gridSpan w:val="2"/>
          </w:tcPr>
          <w:p w14:paraId="0A1F3364" w14:textId="5E655071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688CF677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02D82773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396E0FB0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2067A51D" w14:textId="4E5CB386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1C594C" w:rsidRPr="006E4FE4" w14:paraId="138D03D7" w14:textId="77777777" w:rsidTr="009448EB">
        <w:trPr>
          <w:gridAfter w:val="2"/>
          <w:wAfter w:w="119" w:type="dxa"/>
        </w:trPr>
        <w:tc>
          <w:tcPr>
            <w:tcW w:w="566" w:type="dxa"/>
          </w:tcPr>
          <w:p w14:paraId="6E8C2335" w14:textId="77777777" w:rsidR="001C594C" w:rsidRPr="006E4FE4" w:rsidRDefault="001C594C" w:rsidP="001C59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59CAB58B" w14:textId="63DC50BB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Судорожный синдром </w:t>
            </w:r>
          </w:p>
        </w:tc>
        <w:tc>
          <w:tcPr>
            <w:tcW w:w="992" w:type="dxa"/>
            <w:gridSpan w:val="2"/>
          </w:tcPr>
          <w:p w14:paraId="112F99EC" w14:textId="6FCBE76C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0251F2DF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1CDF183A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35B119ED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2A979071" w14:textId="663C740F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1C594C" w:rsidRPr="006E4FE4" w14:paraId="461729ED" w14:textId="77777777" w:rsidTr="009448EB">
        <w:trPr>
          <w:gridAfter w:val="2"/>
          <w:wAfter w:w="119" w:type="dxa"/>
        </w:trPr>
        <w:tc>
          <w:tcPr>
            <w:tcW w:w="566" w:type="dxa"/>
          </w:tcPr>
          <w:p w14:paraId="77E4B792" w14:textId="77777777" w:rsidR="001C594C" w:rsidRPr="006E4FE4" w:rsidRDefault="001C594C" w:rsidP="001C59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1C634744" w14:textId="1611FCE3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8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</w:rPr>
              <w:t>Поражение больших полушарий и расстройства высших корковых функций.</w:t>
            </w:r>
          </w:p>
        </w:tc>
        <w:tc>
          <w:tcPr>
            <w:tcW w:w="992" w:type="dxa"/>
            <w:gridSpan w:val="2"/>
          </w:tcPr>
          <w:p w14:paraId="27B1AC7C" w14:textId="7C7A1B68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126B98F2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44D7274C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0D0B6EF8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6632CE09" w14:textId="0AACEA34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1C594C" w:rsidRPr="006E4FE4" w14:paraId="4C6BCA72" w14:textId="77777777" w:rsidTr="009448EB">
        <w:trPr>
          <w:gridAfter w:val="2"/>
          <w:wAfter w:w="119" w:type="dxa"/>
        </w:trPr>
        <w:tc>
          <w:tcPr>
            <w:tcW w:w="566" w:type="dxa"/>
          </w:tcPr>
          <w:p w14:paraId="09D10679" w14:textId="77777777" w:rsidR="001C594C" w:rsidRPr="006E4FE4" w:rsidRDefault="001C594C" w:rsidP="001C59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32F20588" w14:textId="62F0C17E" w:rsidR="001C594C" w:rsidRPr="001C594C" w:rsidRDefault="001C594C" w:rsidP="001C594C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</w:rPr>
              <w:t>Введение в медицинскую психологию. Принципы построения клинико-психопатологического и патопсихологического исследования.</w:t>
            </w:r>
          </w:p>
        </w:tc>
        <w:tc>
          <w:tcPr>
            <w:tcW w:w="992" w:type="dxa"/>
            <w:gridSpan w:val="2"/>
          </w:tcPr>
          <w:p w14:paraId="09CB0761" w14:textId="737A6AAD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27387E15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3D49A3D3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4D1EB855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4CE6C6F7" w14:textId="2E927730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1C594C" w:rsidRPr="006E4FE4" w14:paraId="071D19F3" w14:textId="77777777" w:rsidTr="009448EB">
        <w:trPr>
          <w:gridAfter w:val="2"/>
          <w:wAfter w:w="119" w:type="dxa"/>
        </w:trPr>
        <w:tc>
          <w:tcPr>
            <w:tcW w:w="566" w:type="dxa"/>
          </w:tcPr>
          <w:p w14:paraId="4CCADC1D" w14:textId="77777777" w:rsidR="001C594C" w:rsidRPr="006E4FE4" w:rsidRDefault="001C594C" w:rsidP="001C59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4771F5E1" w14:textId="77777777" w:rsidR="001C594C" w:rsidRDefault="001C594C" w:rsidP="001C59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  <w:t>Клиническое обследование пациентов.</w:t>
            </w:r>
          </w:p>
          <w:p w14:paraId="79F2895C" w14:textId="77777777" w:rsidR="001C594C" w:rsidRDefault="001C594C" w:rsidP="001C59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  <w:t xml:space="preserve">Ощущения и восприятие. </w:t>
            </w:r>
          </w:p>
          <w:p w14:paraId="1D6B1ADB" w14:textId="688C7958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  <w:t xml:space="preserve">Память. Внимание.  </w:t>
            </w:r>
          </w:p>
        </w:tc>
        <w:tc>
          <w:tcPr>
            <w:tcW w:w="992" w:type="dxa"/>
            <w:gridSpan w:val="2"/>
          </w:tcPr>
          <w:p w14:paraId="30F200A0" w14:textId="3A5B5F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12DA5924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5D9A81EF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0B778F16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4F0ED563" w14:textId="04B8E9A1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1C594C" w:rsidRPr="006E4FE4" w14:paraId="1667534D" w14:textId="77777777" w:rsidTr="009448EB">
        <w:trPr>
          <w:gridAfter w:val="2"/>
          <w:wAfter w:w="119" w:type="dxa"/>
        </w:trPr>
        <w:tc>
          <w:tcPr>
            <w:tcW w:w="566" w:type="dxa"/>
          </w:tcPr>
          <w:p w14:paraId="12FBE124" w14:textId="77777777" w:rsidR="001C594C" w:rsidRPr="006E4FE4" w:rsidRDefault="001C594C" w:rsidP="001C59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555A4279" w14:textId="77777777" w:rsidR="001C594C" w:rsidRPr="004706B5" w:rsidRDefault="001C594C" w:rsidP="001C59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</w:pPr>
            <w:r w:rsidRPr="00470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  <w:t>Клиническое обследование пациентов.</w:t>
            </w:r>
          </w:p>
          <w:p w14:paraId="63F8CE22" w14:textId="02B4F0DB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  <w:t>Мышление и интеллект. Сознание.</w:t>
            </w:r>
          </w:p>
        </w:tc>
        <w:tc>
          <w:tcPr>
            <w:tcW w:w="992" w:type="dxa"/>
            <w:gridSpan w:val="2"/>
          </w:tcPr>
          <w:p w14:paraId="5B08E70F" w14:textId="5E6A325E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05D95130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7D0C580E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5D9B0513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7F951C30" w14:textId="1F1E8AA3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1C594C" w:rsidRPr="006E4FE4" w14:paraId="575C069B" w14:textId="77777777" w:rsidTr="009448EB">
        <w:trPr>
          <w:gridAfter w:val="2"/>
          <w:wAfter w:w="119" w:type="dxa"/>
        </w:trPr>
        <w:tc>
          <w:tcPr>
            <w:tcW w:w="566" w:type="dxa"/>
          </w:tcPr>
          <w:p w14:paraId="7350D552" w14:textId="77777777" w:rsidR="001C594C" w:rsidRPr="006E4FE4" w:rsidRDefault="001C594C" w:rsidP="001C59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32710031" w14:textId="77777777" w:rsidR="001C594C" w:rsidRDefault="001C594C" w:rsidP="001C59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  <w:t>Эмоционально-волевая сфера. Двигательно-волевая сфера.</w:t>
            </w:r>
          </w:p>
          <w:p w14:paraId="7F149D0D" w14:textId="34211AFA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  <w:t>Личность.</w:t>
            </w:r>
          </w:p>
        </w:tc>
        <w:tc>
          <w:tcPr>
            <w:tcW w:w="992" w:type="dxa"/>
            <w:gridSpan w:val="2"/>
          </w:tcPr>
          <w:p w14:paraId="54D9FC13" w14:textId="2B1B2DB2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6103817A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5E8B09F3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170986F2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49A84496" w14:textId="638AB952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1C594C" w:rsidRPr="006E4FE4" w14:paraId="07DC30A7" w14:textId="77777777" w:rsidTr="009448EB">
        <w:trPr>
          <w:gridAfter w:val="2"/>
          <w:wAfter w:w="119" w:type="dxa"/>
        </w:trPr>
        <w:tc>
          <w:tcPr>
            <w:tcW w:w="566" w:type="dxa"/>
          </w:tcPr>
          <w:p w14:paraId="602AD129" w14:textId="77777777" w:rsidR="001C594C" w:rsidRPr="006E4FE4" w:rsidRDefault="001C594C" w:rsidP="001C59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65A6FB64" w14:textId="3E1A8E94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  <w:t>Нарушения сна</w:t>
            </w:r>
          </w:p>
        </w:tc>
        <w:tc>
          <w:tcPr>
            <w:tcW w:w="992" w:type="dxa"/>
            <w:gridSpan w:val="2"/>
          </w:tcPr>
          <w:p w14:paraId="520721F0" w14:textId="25433B61" w:rsidR="001C594C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4589018E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340D8D09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06E8740E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76ADE2A1" w14:textId="1EB8F223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1C594C" w:rsidRPr="006E4FE4" w14:paraId="008978D1" w14:textId="77777777" w:rsidTr="009448EB">
        <w:trPr>
          <w:gridAfter w:val="3"/>
          <w:wAfter w:w="144" w:type="dxa"/>
        </w:trPr>
        <w:tc>
          <w:tcPr>
            <w:tcW w:w="2568" w:type="dxa"/>
            <w:gridSpan w:val="7"/>
          </w:tcPr>
          <w:p w14:paraId="5550A6FD" w14:textId="0B226098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Рубежный контроль 2</w:t>
            </w:r>
          </w:p>
        </w:tc>
        <w:tc>
          <w:tcPr>
            <w:tcW w:w="12031" w:type="dxa"/>
            <w:gridSpan w:val="13"/>
          </w:tcPr>
          <w:p w14:paraId="172B4566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Суммативное оценивание:</w:t>
            </w:r>
          </w:p>
          <w:p w14:paraId="72120AC2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 этапа:</w:t>
            </w:r>
          </w:p>
          <w:p w14:paraId="1CEE2B77" w14:textId="045091AB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естирование по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</w:t>
            </w:r>
          </w:p>
          <w:p w14:paraId="6FC55637" w14:textId="32D0E05D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мини клинический экзамен (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) - 60%</w:t>
            </w:r>
          </w:p>
        </w:tc>
      </w:tr>
      <w:tr w:rsidR="001C594C" w:rsidRPr="006E4FE4" w14:paraId="1D758793" w14:textId="77777777" w:rsidTr="009448EB">
        <w:trPr>
          <w:gridAfter w:val="3"/>
          <w:wAfter w:w="144" w:type="dxa"/>
        </w:trPr>
        <w:tc>
          <w:tcPr>
            <w:tcW w:w="2568" w:type="dxa"/>
            <w:gridSpan w:val="7"/>
          </w:tcPr>
          <w:p w14:paraId="11629457" w14:textId="432AAA48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Итоговый контроль (экзамен)</w:t>
            </w:r>
          </w:p>
        </w:tc>
        <w:tc>
          <w:tcPr>
            <w:tcW w:w="12031" w:type="dxa"/>
            <w:gridSpan w:val="13"/>
          </w:tcPr>
          <w:p w14:paraId="239AA925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Суммативное оценивание:</w:t>
            </w:r>
          </w:p>
          <w:p w14:paraId="7F57BA8B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 этапа:</w:t>
            </w:r>
          </w:p>
          <w:p w14:paraId="639C58FC" w14:textId="262492AF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естирование по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</w:t>
            </w:r>
          </w:p>
          <w:p w14:paraId="0DE175EC" w14:textId="20A4F69A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ОСКЭ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с СП - 60%</w:t>
            </w:r>
          </w:p>
        </w:tc>
      </w:tr>
      <w:tr w:rsidR="001C594C" w:rsidRPr="006E4FE4" w14:paraId="65853A7A" w14:textId="77777777" w:rsidTr="009448EB">
        <w:trPr>
          <w:gridAfter w:val="3"/>
          <w:wAfter w:w="144" w:type="dxa"/>
        </w:trPr>
        <w:tc>
          <w:tcPr>
            <w:tcW w:w="8478" w:type="dxa"/>
            <w:gridSpan w:val="18"/>
          </w:tcPr>
          <w:p w14:paraId="0712519F" w14:textId="32467CBA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6121" w:type="dxa"/>
            <w:gridSpan w:val="2"/>
          </w:tcPr>
          <w:p w14:paraId="64D1F3DC" w14:textId="70690B5C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1C594C" w:rsidRPr="006E4FE4" w14:paraId="1D767558" w14:textId="77777777" w:rsidTr="009448EB">
        <w:trPr>
          <w:gridAfter w:val="2"/>
          <w:wAfter w:w="119" w:type="dxa"/>
        </w:trPr>
        <w:tc>
          <w:tcPr>
            <w:tcW w:w="566" w:type="dxa"/>
            <w:shd w:val="clear" w:color="auto" w:fill="DEEAF6" w:themeFill="accent5" w:themeFillTint="33"/>
          </w:tcPr>
          <w:p w14:paraId="0CCD2483" w14:textId="3D6EEBB1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9. </w:t>
            </w:r>
          </w:p>
        </w:tc>
        <w:tc>
          <w:tcPr>
            <w:tcW w:w="14058" w:type="dxa"/>
            <w:gridSpan w:val="20"/>
            <w:shd w:val="clear" w:color="auto" w:fill="DEEAF6" w:themeFill="accent5" w:themeFillTint="33"/>
          </w:tcPr>
          <w:p w14:paraId="1F87923C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Методы обучения по дисциплине </w:t>
            </w:r>
          </w:p>
          <w:p w14:paraId="3DABD69B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(кратко опишите подходы к преподаванию и обучению, которые будут использованы в преподавании)</w:t>
            </w:r>
          </w:p>
          <w:p w14:paraId="34FE5E5A" w14:textId="4218779B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 методов обучения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594C" w:rsidRPr="006E4FE4" w14:paraId="04D0FC3B" w14:textId="77777777" w:rsidTr="009448EB">
        <w:trPr>
          <w:gridAfter w:val="2"/>
          <w:wAfter w:w="119" w:type="dxa"/>
          <w:trHeight w:val="150"/>
        </w:trPr>
        <w:tc>
          <w:tcPr>
            <w:tcW w:w="566" w:type="dxa"/>
          </w:tcPr>
          <w:p w14:paraId="06C7B04E" w14:textId="4A3441DD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8" w:type="dxa"/>
            <w:gridSpan w:val="20"/>
          </w:tcPr>
          <w:p w14:paraId="0447C1E6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формативного оценивания: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4578C1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Based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A2BA47" w14:textId="66365D20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CBL – Case Based Learning </w:t>
            </w:r>
          </w:p>
        </w:tc>
      </w:tr>
      <w:tr w:rsidR="001C594C" w:rsidRPr="006E4FE4" w14:paraId="39254B63" w14:textId="77777777" w:rsidTr="009448EB">
        <w:trPr>
          <w:gridAfter w:val="2"/>
          <w:wAfter w:w="119" w:type="dxa"/>
          <w:trHeight w:val="150"/>
        </w:trPr>
        <w:tc>
          <w:tcPr>
            <w:tcW w:w="566" w:type="dxa"/>
          </w:tcPr>
          <w:p w14:paraId="30523590" w14:textId="21DE123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58" w:type="dxa"/>
            <w:gridSpan w:val="20"/>
          </w:tcPr>
          <w:p w14:paraId="20C45DDB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суммативного оценивания (из пункта 5):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327594" w14:textId="5E21B7B3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1. Тестирование по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</w:t>
            </w:r>
          </w:p>
          <w:p w14:paraId="530089DA" w14:textId="4E9F8CBC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2. Сдача практических навыков –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миниклинический экзамен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33926B8D" w14:textId="38F0BE2F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3. СРС – творческое задание</w:t>
            </w:r>
          </w:p>
          <w:p w14:paraId="05BA3192" w14:textId="3AA070FD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4. Защита истории болезни</w:t>
            </w:r>
          </w:p>
          <w:p w14:paraId="60690D04" w14:textId="74E1D0D4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6E4FE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Оценка 360- поведение и профессионализм</w:t>
            </w:r>
          </w:p>
        </w:tc>
      </w:tr>
      <w:tr w:rsidR="001C594C" w:rsidRPr="006E4FE4" w14:paraId="64B5D319" w14:textId="77777777" w:rsidTr="009448EB">
        <w:trPr>
          <w:gridAfter w:val="3"/>
          <w:wAfter w:w="144" w:type="dxa"/>
        </w:trPr>
        <w:tc>
          <w:tcPr>
            <w:tcW w:w="566" w:type="dxa"/>
            <w:shd w:val="clear" w:color="auto" w:fill="DEEAF6" w:themeFill="accent5" w:themeFillTint="33"/>
          </w:tcPr>
          <w:p w14:paraId="6F46C4D1" w14:textId="4A1DCC9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10. </w:t>
            </w:r>
          </w:p>
        </w:tc>
        <w:tc>
          <w:tcPr>
            <w:tcW w:w="14033" w:type="dxa"/>
            <w:gridSpan w:val="19"/>
            <w:shd w:val="clear" w:color="auto" w:fill="DEEAF6" w:themeFill="accent5" w:themeFillTint="33"/>
          </w:tcPr>
          <w:p w14:paraId="647F8DF6" w14:textId="0321D738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Суммативное оценивание </w:t>
            </w:r>
          </w:p>
          <w:p w14:paraId="08F972CD" w14:textId="5FDEAA74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594C" w:rsidRPr="006E4FE4" w14:paraId="4594D71B" w14:textId="77777777" w:rsidTr="009448EB">
        <w:trPr>
          <w:gridAfter w:val="3"/>
          <w:wAfter w:w="144" w:type="dxa"/>
        </w:trPr>
        <w:tc>
          <w:tcPr>
            <w:tcW w:w="566" w:type="dxa"/>
          </w:tcPr>
          <w:p w14:paraId="2E7061DD" w14:textId="12C7EC15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69" w:type="dxa"/>
            <w:gridSpan w:val="8"/>
          </w:tcPr>
          <w:p w14:paraId="116B5B17" w14:textId="3D22D75A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контроля </w:t>
            </w:r>
          </w:p>
        </w:tc>
        <w:tc>
          <w:tcPr>
            <w:tcW w:w="11364" w:type="dxa"/>
            <w:gridSpan w:val="11"/>
          </w:tcPr>
          <w:p w14:paraId="01CD8C87" w14:textId="6012442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 в %  от общего %</w:t>
            </w:r>
          </w:p>
        </w:tc>
      </w:tr>
      <w:tr w:rsidR="001C594C" w:rsidRPr="006E4FE4" w14:paraId="4A3A0A56" w14:textId="77777777" w:rsidTr="009448EB">
        <w:trPr>
          <w:gridAfter w:val="3"/>
          <w:wAfter w:w="144" w:type="dxa"/>
          <w:trHeight w:val="151"/>
        </w:trPr>
        <w:tc>
          <w:tcPr>
            <w:tcW w:w="566" w:type="dxa"/>
          </w:tcPr>
          <w:p w14:paraId="513890F4" w14:textId="7B1E9F22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41955492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9" w:type="dxa"/>
            <w:gridSpan w:val="8"/>
          </w:tcPr>
          <w:p w14:paraId="08272291" w14:textId="4E22372B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Защита истории болезни</w:t>
            </w:r>
          </w:p>
        </w:tc>
        <w:tc>
          <w:tcPr>
            <w:tcW w:w="11364" w:type="dxa"/>
            <w:gridSpan w:val="11"/>
          </w:tcPr>
          <w:p w14:paraId="021DBF21" w14:textId="67B4C6FC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30%  (оценивается по чек-листу) </w:t>
            </w:r>
          </w:p>
        </w:tc>
      </w:tr>
      <w:tr w:rsidR="001C594C" w:rsidRPr="006E4FE4" w14:paraId="0C752C41" w14:textId="77777777" w:rsidTr="009448EB">
        <w:trPr>
          <w:gridAfter w:val="3"/>
          <w:wAfter w:w="144" w:type="dxa"/>
          <w:trHeight w:val="151"/>
        </w:trPr>
        <w:tc>
          <w:tcPr>
            <w:tcW w:w="566" w:type="dxa"/>
          </w:tcPr>
          <w:p w14:paraId="1A5BAB25" w14:textId="2CF7914F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9" w:type="dxa"/>
            <w:gridSpan w:val="8"/>
          </w:tcPr>
          <w:p w14:paraId="49C16B08" w14:textId="71AF9A90" w:rsidR="001C594C" w:rsidRPr="006E4FE4" w:rsidRDefault="001C594C" w:rsidP="001C59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Рубежный контроль</w:t>
            </w:r>
          </w:p>
        </w:tc>
        <w:tc>
          <w:tcPr>
            <w:tcW w:w="11364" w:type="dxa"/>
            <w:gridSpan w:val="11"/>
          </w:tcPr>
          <w:p w14:paraId="1C33DB6A" w14:textId="5582D5B5" w:rsidR="001C594C" w:rsidRPr="006E4FE4" w:rsidRDefault="001C594C" w:rsidP="001C59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70% </w:t>
            </w:r>
          </w:p>
        </w:tc>
      </w:tr>
      <w:tr w:rsidR="001C594C" w:rsidRPr="006E4FE4" w14:paraId="03E7AB4B" w14:textId="77777777" w:rsidTr="009448EB">
        <w:trPr>
          <w:gridAfter w:val="3"/>
          <w:wAfter w:w="144" w:type="dxa"/>
          <w:trHeight w:val="151"/>
        </w:trPr>
        <w:tc>
          <w:tcPr>
            <w:tcW w:w="3235" w:type="dxa"/>
            <w:gridSpan w:val="9"/>
          </w:tcPr>
          <w:p w14:paraId="6DA6510C" w14:textId="3201F2FC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РК1</w:t>
            </w:r>
          </w:p>
        </w:tc>
        <w:tc>
          <w:tcPr>
            <w:tcW w:w="11364" w:type="dxa"/>
            <w:gridSpan w:val="11"/>
          </w:tcPr>
          <w:p w14:paraId="5E4E7B93" w14:textId="6A9AE89D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+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=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bookmarkEnd w:id="0"/>
      <w:tr w:rsidR="001C594C" w:rsidRPr="006E4FE4" w14:paraId="25DD59AF" w14:textId="77777777" w:rsidTr="009448EB">
        <w:trPr>
          <w:trHeight w:val="151"/>
        </w:trPr>
        <w:tc>
          <w:tcPr>
            <w:tcW w:w="566" w:type="dxa"/>
          </w:tcPr>
          <w:p w14:paraId="46D24D65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gridSpan w:val="11"/>
          </w:tcPr>
          <w:p w14:paraId="0CF00964" w14:textId="188ACA72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Защита истории болезни</w:t>
            </w:r>
          </w:p>
        </w:tc>
        <w:tc>
          <w:tcPr>
            <w:tcW w:w="11477" w:type="dxa"/>
            <w:gridSpan w:val="11"/>
          </w:tcPr>
          <w:p w14:paraId="6FA4F1CE" w14:textId="7B5F5DD4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20%  (оценивается по чек-листу) </w:t>
            </w:r>
          </w:p>
        </w:tc>
      </w:tr>
      <w:tr w:rsidR="001C594C" w:rsidRPr="006E4FE4" w14:paraId="457C0BDD" w14:textId="77777777" w:rsidTr="009448EB">
        <w:trPr>
          <w:trHeight w:val="151"/>
        </w:trPr>
        <w:tc>
          <w:tcPr>
            <w:tcW w:w="566" w:type="dxa"/>
          </w:tcPr>
          <w:p w14:paraId="37C64D24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0" w:type="dxa"/>
            <w:gridSpan w:val="11"/>
          </w:tcPr>
          <w:p w14:paraId="4D8A2B41" w14:textId="3423C936" w:rsidR="001C594C" w:rsidRPr="006E4FE4" w:rsidRDefault="001C594C" w:rsidP="001C59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Оценка на 360 – поведение и профессионализм</w:t>
            </w:r>
          </w:p>
        </w:tc>
        <w:tc>
          <w:tcPr>
            <w:tcW w:w="11477" w:type="dxa"/>
            <w:gridSpan w:val="11"/>
          </w:tcPr>
          <w:p w14:paraId="48AA39E6" w14:textId="6009573A" w:rsidR="001C594C" w:rsidRPr="006E4FE4" w:rsidRDefault="001C594C" w:rsidP="001C59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10% (оценивается по чек-листу)</w:t>
            </w:r>
          </w:p>
        </w:tc>
      </w:tr>
      <w:tr w:rsidR="001C594C" w:rsidRPr="006E4FE4" w14:paraId="1C259418" w14:textId="77777777" w:rsidTr="009448EB">
        <w:trPr>
          <w:trHeight w:val="151"/>
        </w:trPr>
        <w:tc>
          <w:tcPr>
            <w:tcW w:w="566" w:type="dxa"/>
          </w:tcPr>
          <w:p w14:paraId="42DFF8EC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0" w:type="dxa"/>
            <w:gridSpan w:val="11"/>
          </w:tcPr>
          <w:p w14:paraId="255D5532" w14:textId="5BEAE7EB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Научный проект НИРС</w:t>
            </w:r>
          </w:p>
        </w:tc>
        <w:tc>
          <w:tcPr>
            <w:tcW w:w="11477" w:type="dxa"/>
            <w:gridSpan w:val="11"/>
          </w:tcPr>
          <w:p w14:paraId="089A2261" w14:textId="1986129C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10% (оценивается по чек-листу)</w:t>
            </w:r>
          </w:p>
        </w:tc>
      </w:tr>
      <w:tr w:rsidR="001C594C" w:rsidRPr="006E4FE4" w14:paraId="07C0A5AF" w14:textId="77777777" w:rsidTr="009448EB">
        <w:trPr>
          <w:trHeight w:val="151"/>
        </w:trPr>
        <w:tc>
          <w:tcPr>
            <w:tcW w:w="566" w:type="dxa"/>
          </w:tcPr>
          <w:p w14:paraId="083DBAB3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0" w:type="dxa"/>
            <w:gridSpan w:val="11"/>
          </w:tcPr>
          <w:p w14:paraId="43302AB6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11477" w:type="dxa"/>
            <w:gridSpan w:val="11"/>
          </w:tcPr>
          <w:p w14:paraId="29E35F1C" w14:textId="581DDF8F" w:rsidR="001C594C" w:rsidRPr="006E4FE4" w:rsidRDefault="001C594C" w:rsidP="001C59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60% </w:t>
            </w:r>
          </w:p>
          <w:p w14:paraId="12C48A98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естирование по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- 40%;</w:t>
            </w:r>
          </w:p>
          <w:p w14:paraId="19059F65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мини клинический экзамен (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) - 60%)</w:t>
            </w:r>
          </w:p>
        </w:tc>
      </w:tr>
      <w:tr w:rsidR="001C594C" w:rsidRPr="006E4FE4" w14:paraId="5DD3234D" w14:textId="77777777" w:rsidTr="009448EB">
        <w:trPr>
          <w:gridAfter w:val="1"/>
          <w:wAfter w:w="27" w:type="dxa"/>
          <w:trHeight w:val="151"/>
        </w:trPr>
        <w:tc>
          <w:tcPr>
            <w:tcW w:w="3252" w:type="dxa"/>
            <w:gridSpan w:val="11"/>
          </w:tcPr>
          <w:p w14:paraId="04A0E2B3" w14:textId="6C5D5ACC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РК2</w:t>
            </w:r>
          </w:p>
        </w:tc>
        <w:tc>
          <w:tcPr>
            <w:tcW w:w="11464" w:type="dxa"/>
            <w:gridSpan w:val="11"/>
          </w:tcPr>
          <w:p w14:paraId="2B25A261" w14:textId="30468260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20+10+10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=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C594C" w:rsidRPr="006E4FE4" w14:paraId="0D389798" w14:textId="77777777" w:rsidTr="009448EB">
        <w:trPr>
          <w:gridAfter w:val="3"/>
          <w:wAfter w:w="144" w:type="dxa"/>
          <w:trHeight w:val="151"/>
        </w:trPr>
        <w:tc>
          <w:tcPr>
            <w:tcW w:w="566" w:type="dxa"/>
          </w:tcPr>
          <w:p w14:paraId="4BB8B084" w14:textId="489FC4F4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69" w:type="dxa"/>
            <w:gridSpan w:val="8"/>
          </w:tcPr>
          <w:p w14:paraId="6C79236F" w14:textId="4582CDB3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1364" w:type="dxa"/>
            <w:gridSpan w:val="11"/>
          </w:tcPr>
          <w:p w14:paraId="64745243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этапа:</w:t>
            </w:r>
          </w:p>
          <w:p w14:paraId="5D84CB06" w14:textId="725F3B3F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естирование по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</w:t>
            </w:r>
          </w:p>
          <w:p w14:paraId="7E513A5A" w14:textId="62EDB698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ОСКЭ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с  СП - 60%</w:t>
            </w:r>
          </w:p>
        </w:tc>
      </w:tr>
      <w:tr w:rsidR="001C594C" w:rsidRPr="006E4FE4" w14:paraId="32EB3ED9" w14:textId="77777777" w:rsidTr="009448EB">
        <w:trPr>
          <w:gridAfter w:val="3"/>
          <w:wAfter w:w="144" w:type="dxa"/>
          <w:trHeight w:val="151"/>
        </w:trPr>
        <w:tc>
          <w:tcPr>
            <w:tcW w:w="566" w:type="dxa"/>
          </w:tcPr>
          <w:p w14:paraId="31CD91F7" w14:textId="09E7A459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9" w:type="dxa"/>
            <w:gridSpan w:val="8"/>
          </w:tcPr>
          <w:p w14:paraId="2A54EC83" w14:textId="77777777" w:rsidR="001C594C" w:rsidRPr="006E4FE4" w:rsidRDefault="001C594C" w:rsidP="001C59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Финальная оценка: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714DEB87" w14:textId="005EE952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4" w:type="dxa"/>
            <w:gridSpan w:val="11"/>
          </w:tcPr>
          <w:p w14:paraId="555181BE" w14:textId="3E588180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ОРД 60% + Экзамен 40% </w:t>
            </w:r>
          </w:p>
        </w:tc>
      </w:tr>
      <w:tr w:rsidR="001C594C" w:rsidRPr="006E4FE4" w14:paraId="10D17795" w14:textId="77777777" w:rsidTr="009448EB">
        <w:trPr>
          <w:gridAfter w:val="3"/>
          <w:wAfter w:w="144" w:type="dxa"/>
        </w:trPr>
        <w:tc>
          <w:tcPr>
            <w:tcW w:w="566" w:type="dxa"/>
            <w:shd w:val="clear" w:color="auto" w:fill="DEEAF6" w:themeFill="accent5" w:themeFillTint="33"/>
          </w:tcPr>
          <w:p w14:paraId="74879E73" w14:textId="6E1E0AB2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14033" w:type="dxa"/>
            <w:gridSpan w:val="19"/>
            <w:shd w:val="clear" w:color="auto" w:fill="DEEAF6" w:themeFill="accent5" w:themeFillTint="33"/>
          </w:tcPr>
          <w:p w14:paraId="026C3CBC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  <w:p w14:paraId="74C3A658" w14:textId="2901D67A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594C" w:rsidRPr="006E4FE4" w14:paraId="17D49B97" w14:textId="77777777" w:rsidTr="009448EB">
        <w:trPr>
          <w:gridAfter w:val="3"/>
          <w:wAfter w:w="144" w:type="dxa"/>
          <w:trHeight w:val="151"/>
        </w:trPr>
        <w:tc>
          <w:tcPr>
            <w:tcW w:w="1433" w:type="dxa"/>
            <w:gridSpan w:val="3"/>
          </w:tcPr>
          <w:p w14:paraId="2CAA69FB" w14:textId="3DCD6AF5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по буквенной системе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0C316F49" w14:textId="77777777" w:rsidR="001C594C" w:rsidRPr="006E4FE4" w:rsidRDefault="001C594C" w:rsidP="001C594C">
            <w:pPr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Цифровой </w:t>
            </w:r>
          </w:p>
          <w:p w14:paraId="46068A8B" w14:textId="79F6CD5D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эквивалент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7B3D4E6E" w14:textId="77777777" w:rsidR="001C594C" w:rsidRPr="006E4FE4" w:rsidRDefault="001C594C" w:rsidP="001C594C">
            <w:pPr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Баллы </w:t>
            </w:r>
          </w:p>
          <w:p w14:paraId="20B09DC0" w14:textId="2FD54C4E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(% содержание)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37EEE342" w14:textId="77777777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Описание оценки </w:t>
            </w:r>
          </w:p>
          <w:p w14:paraId="5121C6CE" w14:textId="114C51E8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(изменения вносить только на уровне решения Академического комитета по качеству факультета)</w:t>
            </w:r>
          </w:p>
        </w:tc>
      </w:tr>
      <w:tr w:rsidR="001C594C" w:rsidRPr="006E4FE4" w14:paraId="3511BAF0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7234676A" w14:textId="5639EB49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А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1BE63558" w14:textId="07043BCB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4,0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5F7038E1" w14:textId="4876A048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95-100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41AD6BEA" w14:textId="0DCE4412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Отлично. </w:t>
            </w:r>
            <w:r w:rsidRPr="006E4F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Превосходит самые высокие стандарты задания.</w:t>
            </w:r>
          </w:p>
        </w:tc>
      </w:tr>
      <w:tr w:rsidR="001C594C" w:rsidRPr="006E4FE4" w14:paraId="3FFBED03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420A962B" w14:textId="09EFB337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А-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66263D04" w14:textId="4BBAFC47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3,67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2B2FD8F9" w14:textId="5F6D0B94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90-94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043D553E" w14:textId="3D16312B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Отлично.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Соответствует самым высоким стандартам задания.</w:t>
            </w:r>
          </w:p>
        </w:tc>
      </w:tr>
      <w:tr w:rsidR="001C594C" w:rsidRPr="006E4FE4" w14:paraId="03447D41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1D73639E" w14:textId="75621A28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В+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30999733" w14:textId="4F92783A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3,33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6EC1607D" w14:textId="411B211C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85-89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0B9F8F2E" w14:textId="1769152B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Хорошо.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Очень хорошо. Соответствует высоким стандартам задания.</w:t>
            </w:r>
          </w:p>
        </w:tc>
      </w:tr>
      <w:tr w:rsidR="001C594C" w:rsidRPr="006E4FE4" w14:paraId="1C0ABA98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49C96695" w14:textId="48D2196C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В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5B1F9FD0" w14:textId="3F260D71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3,0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4E713BF8" w14:textId="31DE6D49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80-84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69166AC3" w14:textId="3BE669BA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Хорошо.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Соответствует большинству стандартов задания.</w:t>
            </w:r>
          </w:p>
        </w:tc>
      </w:tr>
      <w:tr w:rsidR="001C594C" w:rsidRPr="006E4FE4" w14:paraId="04B3A8DB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09B03717" w14:textId="3D135D11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В-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7BF4ACA4" w14:textId="2AE61CF5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2,67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483E2D58" w14:textId="58F1BD4B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75-79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145E6775" w14:textId="51932A51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Хорошо.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Более чем достаточно. Показывает некоторое разумное владение материалом.</w:t>
            </w:r>
          </w:p>
        </w:tc>
      </w:tr>
      <w:tr w:rsidR="001C594C" w:rsidRPr="006E4FE4" w14:paraId="0BFA15C5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3BDF1DE0" w14:textId="4CF7BB5D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С+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365CE6E2" w14:textId="56DBC5CF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2,33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7989EFB7" w14:textId="48408D09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70-74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17BAE99C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Хорошо.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Приемлемо.</w:t>
            </w:r>
          </w:p>
          <w:p w14:paraId="3BBE3B6A" w14:textId="233DDFAE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Соответствует основным стандартам задания.</w:t>
            </w:r>
          </w:p>
        </w:tc>
      </w:tr>
      <w:tr w:rsidR="001C594C" w:rsidRPr="006E4FE4" w14:paraId="466533EF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42788787" w14:textId="6F6F6F41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С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6D811BC0" w14:textId="210BFA6A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2,0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24F42BCC" w14:textId="63927A44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65-69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4640FE36" w14:textId="7D05083F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Удовлетворительно.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Приемлемо. Соответствует некоторым основным стандартам задания.</w:t>
            </w:r>
          </w:p>
        </w:tc>
      </w:tr>
      <w:tr w:rsidR="001C594C" w:rsidRPr="006E4FE4" w14:paraId="4A142F21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2AF26199" w14:textId="056960AB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С-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46C91561" w14:textId="36AE2B0E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1,67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2F96ED7F" w14:textId="52B694FF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60-64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4C21DC7B" w14:textId="451A5797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Удовлетворительно.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Приемлемо. Соответствует некоторым основным стандартам задания.</w:t>
            </w:r>
          </w:p>
        </w:tc>
      </w:tr>
      <w:tr w:rsidR="001C594C" w:rsidRPr="006E4FE4" w14:paraId="44159E27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536E9676" w14:textId="417EDD78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D+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4F3C2856" w14:textId="3B030E79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1,33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548F170A" w14:textId="7F4F158A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55-59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4E087A34" w14:textId="77777777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Удовлетворительно. </w:t>
            </w:r>
          </w:p>
          <w:p w14:paraId="1073C33C" w14:textId="1A30E172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Минимально приемлемо.</w:t>
            </w:r>
          </w:p>
        </w:tc>
      </w:tr>
      <w:tr w:rsidR="001C594C" w:rsidRPr="006E4FE4" w14:paraId="14D10A13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074F71FB" w14:textId="17FA4A51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D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11C9A033" w14:textId="7801D093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1,0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0DD469A7" w14:textId="78AB9EB8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50-54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5BF7E8FB" w14:textId="77777777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Удовлетворительно. </w:t>
            </w:r>
          </w:p>
          <w:p w14:paraId="28E5D960" w14:textId="3058DBE0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Минимально приемлемо. Самый низкий уровень знаний и выполнения задания.</w:t>
            </w:r>
          </w:p>
        </w:tc>
      </w:tr>
      <w:tr w:rsidR="001C594C" w:rsidRPr="006E4FE4" w14:paraId="163EF3CD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53E4F843" w14:textId="6AF4FAD8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FX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3A5557D5" w14:textId="53481000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0,5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12151030" w14:textId="0E9AC09F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25-49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4E6B6A06" w14:textId="77777777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Неудовлетворительно. </w:t>
            </w:r>
          </w:p>
          <w:p w14:paraId="4D1ABFDA" w14:textId="56F9F651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Минимально приемлемо.</w:t>
            </w:r>
          </w:p>
        </w:tc>
      </w:tr>
      <w:tr w:rsidR="001C594C" w:rsidRPr="006E4FE4" w14:paraId="05E5D1E9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01D5E9D3" w14:textId="61DC4776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F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76915E3C" w14:textId="5AAE6071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0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0677FC87" w14:textId="6EB6C270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0-24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726BE5B9" w14:textId="77777777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Неудовлетворительно. </w:t>
            </w:r>
          </w:p>
          <w:p w14:paraId="441F755A" w14:textId="09CF57E7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Очень низкая продуктивность.</w:t>
            </w:r>
          </w:p>
        </w:tc>
      </w:tr>
      <w:tr w:rsidR="001C594C" w:rsidRPr="006E4FE4" w14:paraId="3C67FBCB" w14:textId="77777777" w:rsidTr="009448EB">
        <w:trPr>
          <w:gridAfter w:val="2"/>
          <w:wAfter w:w="119" w:type="dxa"/>
        </w:trPr>
        <w:tc>
          <w:tcPr>
            <w:tcW w:w="566" w:type="dxa"/>
          </w:tcPr>
          <w:p w14:paraId="67CE8C40" w14:textId="20DA3452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14058" w:type="dxa"/>
            <w:gridSpan w:val="20"/>
          </w:tcPr>
          <w:p w14:paraId="79E76058" w14:textId="0224FACE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ресурсы</w:t>
            </w:r>
          </w:p>
        </w:tc>
      </w:tr>
      <w:tr w:rsidR="001C594C" w:rsidRPr="006E4FE4" w14:paraId="1E5BB5E4" w14:textId="77777777" w:rsidTr="009448EB">
        <w:trPr>
          <w:gridAfter w:val="3"/>
          <w:wAfter w:w="144" w:type="dxa"/>
          <w:trHeight w:val="72"/>
        </w:trPr>
        <w:tc>
          <w:tcPr>
            <w:tcW w:w="1717" w:type="dxa"/>
            <w:gridSpan w:val="4"/>
            <w:vMerge w:val="restart"/>
          </w:tcPr>
          <w:p w14:paraId="0F92279D" w14:textId="50295AAC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14:paraId="69373E32" w14:textId="4B9AA541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2" w:type="dxa"/>
            <w:gridSpan w:val="16"/>
          </w:tcPr>
          <w:p w14:paraId="38BFF3C0" w14:textId="7850488F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</w:t>
            </w:r>
          </w:p>
          <w:p w14:paraId="60BB2D9C" w14:textId="2327740C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Имеется в библиотеке</w:t>
            </w:r>
          </w:p>
          <w:p w14:paraId="6172662A" w14:textId="36B4CBC2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tbl>
            <w:tblPr>
              <w:tblW w:w="125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68"/>
              <w:gridCol w:w="5670"/>
              <w:gridCol w:w="870"/>
            </w:tblGrid>
            <w:tr w:rsidR="001C594C" w:rsidRPr="006E4FE4" w14:paraId="27ADCFE8" w14:textId="77777777" w:rsidTr="00731563">
              <w:trPr>
                <w:trHeight w:val="50"/>
              </w:trPr>
              <w:tc>
                <w:tcPr>
                  <w:tcW w:w="5968" w:type="dxa"/>
                  <w:shd w:val="clear" w:color="auto" w:fill="auto"/>
                  <w:vAlign w:val="center"/>
                  <w:hideMark/>
                </w:tcPr>
                <w:p w14:paraId="7CC30319" w14:textId="77777777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lastRenderedPageBreak/>
                    <w:t>Автор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  <w:hideMark/>
                </w:tcPr>
                <w:p w14:paraId="605AD456" w14:textId="77777777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Наименование книги, издательство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  <w:hideMark/>
                </w:tcPr>
                <w:p w14:paraId="1790C3A2" w14:textId="77777777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Год издания</w:t>
                  </w:r>
                </w:p>
              </w:tc>
            </w:tr>
            <w:tr w:rsidR="001C594C" w:rsidRPr="006E4FE4" w14:paraId="2B050457" w14:textId="77777777" w:rsidTr="00731563">
              <w:trPr>
                <w:trHeight w:val="336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520DB7A5" w14:textId="388B6D94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Изимова Роза.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734B0FE7" w14:textId="4F1A7291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Жоғары жүйке жүйесінің анатомиясы мен физиологиясы : оқу құралы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21ADFE64" w14:textId="75CE6C78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2021</w:t>
                  </w:r>
                </w:p>
              </w:tc>
            </w:tr>
            <w:tr w:rsidR="001C594C" w:rsidRPr="006E4FE4" w14:paraId="6B082F26" w14:textId="77777777" w:rsidTr="00731563">
              <w:trPr>
                <w:trHeight w:val="270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5AABDB06" w14:textId="4112D283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Кайшибаев, Смагул К.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0DFE5DDC" w14:textId="7327FCB1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Основы топической и синдромологической диагностики. Ч. 1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72636AE1" w14:textId="254B6F70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2018</w:t>
                  </w:r>
                </w:p>
              </w:tc>
            </w:tr>
            <w:tr w:rsidR="001C594C" w:rsidRPr="006E4FE4" w14:paraId="18354868" w14:textId="77777777" w:rsidTr="00731563">
              <w:trPr>
                <w:trHeight w:val="273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41081B2F" w14:textId="4682C194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Кайшибаев, Смагул К.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6F07A872" w14:textId="5CFB77F4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Частная невропатология. Ч. 2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13D61D78" w14:textId="24438146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2018</w:t>
                  </w:r>
                </w:p>
              </w:tc>
            </w:tr>
            <w:tr w:rsidR="001C594C" w:rsidRPr="006E4FE4" w14:paraId="17A194D0" w14:textId="77777777" w:rsidTr="00731563">
              <w:trPr>
                <w:trHeight w:val="264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4B2D459B" w14:textId="4DAAF9D5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Петрухин, Андрей Сергеевич.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22D42DFE" w14:textId="0B744843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Детская неврология : учебник : в 2 т. Т. 2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40F52537" w14:textId="20F761F0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2018</w:t>
                  </w:r>
                </w:p>
              </w:tc>
            </w:tr>
            <w:tr w:rsidR="001C594C" w:rsidRPr="006E4FE4" w14:paraId="7F427EFA" w14:textId="77777777" w:rsidTr="00731563">
              <w:trPr>
                <w:trHeight w:val="267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2557E0C8" w14:textId="407B52E8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Петрухин, Андрей Сергеевич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375718DF" w14:textId="1443FB4D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Детская неврология : учебник : в 2 т. Т. 1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2361F00A" w14:textId="44DBCDC1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2018</w:t>
                  </w:r>
                </w:p>
              </w:tc>
            </w:tr>
            <w:tr w:rsidR="001C594C" w:rsidRPr="006E4FE4" w14:paraId="268FFBB3" w14:textId="77777777" w:rsidTr="00731563">
              <w:trPr>
                <w:trHeight w:val="258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73C04DD5" w14:textId="03C92928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А. С. Кадыкова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3376DE70" w14:textId="4EA0D485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Практическая неврология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7240447A" w14:textId="0848C57E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2016</w:t>
                  </w:r>
                </w:p>
              </w:tc>
            </w:tr>
            <w:tr w:rsidR="001C594C" w:rsidRPr="006E4FE4" w14:paraId="4D679659" w14:textId="77777777" w:rsidTr="00731563">
              <w:trPr>
                <w:trHeight w:val="261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3927649A" w14:textId="277F8FF9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Төлеусаринов А. М.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374B4622" w14:textId="3D0B1836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Жалпы неврология : оқулық 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5DCE4630" w14:textId="31E85E18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2018</w:t>
                  </w:r>
                </w:p>
              </w:tc>
            </w:tr>
            <w:tr w:rsidR="001C594C" w:rsidRPr="006E4FE4" w14:paraId="37E0ECE3" w14:textId="77777777" w:rsidTr="00731563">
              <w:trPr>
                <w:trHeight w:val="261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1AF0E84F" w14:textId="6E88D7CA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Гусев, Евгений Иванович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270CE595" w14:textId="41655A69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 Неврология және нейрохирургия : екі томдық оқулық. 1-том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34D05886" w14:textId="11BE7B74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2016</w:t>
                  </w:r>
                </w:p>
              </w:tc>
            </w:tr>
            <w:tr w:rsidR="001C594C" w:rsidRPr="006E4FE4" w14:paraId="781B6124" w14:textId="77777777" w:rsidTr="00731563">
              <w:trPr>
                <w:trHeight w:val="261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5C9BA5F6" w14:textId="7C340931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Гусев, Евгений Иванович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5A3AC3DA" w14:textId="37203010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Неврология және нейрохирургия : екі томдық оқулық. 2-том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1B787B35" w14:textId="66B56FA6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2016</w:t>
                  </w:r>
                </w:p>
              </w:tc>
            </w:tr>
            <w:tr w:rsidR="001C594C" w:rsidRPr="006E4FE4" w14:paraId="6CD19BCE" w14:textId="77777777" w:rsidTr="00731563">
              <w:trPr>
                <w:trHeight w:val="261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0EFEE09C" w14:textId="5DB142DF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Гусев, Евгений Иванович.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62FB7CFD" w14:textId="28F596EE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Неврология и нейрохирургия : учебник в двух томах. Т. 1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64F6D837" w14:textId="1C9572D4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2018</w:t>
                  </w:r>
                </w:p>
              </w:tc>
            </w:tr>
            <w:tr w:rsidR="001C594C" w:rsidRPr="006E4FE4" w14:paraId="7DCD686D" w14:textId="77777777" w:rsidTr="00731563">
              <w:trPr>
                <w:trHeight w:val="261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5513A7F1" w14:textId="753FAE83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Гусев, Евгений Иванович.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6E1EBE8F" w14:textId="3618A88F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Неврология и нейрохирургия : учебник в двух томах. Т. 2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2C817760" w14:textId="3F2401A0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2018</w:t>
                  </w:r>
                </w:p>
              </w:tc>
            </w:tr>
            <w:tr w:rsidR="001C594C" w:rsidRPr="006E4FE4" w14:paraId="46B253AB" w14:textId="77777777" w:rsidTr="00731563">
              <w:trPr>
                <w:trHeight w:val="261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20957C55" w14:textId="5F9B378C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Гусев, Евгений Иванович.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21CF819A" w14:textId="2DD2F2A8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Неврологические симптомы, синдромы и болезни : энциклопедический справочник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30ABB7AE" w14:textId="65F7E312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2014</w:t>
                  </w:r>
                </w:p>
              </w:tc>
            </w:tr>
            <w:tr w:rsidR="001C594C" w:rsidRPr="006E4FE4" w14:paraId="34433592" w14:textId="77777777" w:rsidTr="00C5516D">
              <w:trPr>
                <w:trHeight w:val="153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5AB3BD5F" w14:textId="0EB28FF8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P. L. Robert et al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3C74BBE8" w14:textId="716BC75D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International Neurology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65597750" w14:textId="6996E5D5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2016</w:t>
                  </w:r>
                </w:p>
              </w:tc>
            </w:tr>
          </w:tbl>
          <w:p w14:paraId="456EAC90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13AEB4D1" w14:textId="4F568741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Имеется на кафедре</w:t>
            </w:r>
          </w:p>
          <w:tbl>
            <w:tblPr>
              <w:tblW w:w="12508" w:type="dxa"/>
              <w:tblLayout w:type="fixed"/>
              <w:tblLook w:val="04A0" w:firstRow="1" w:lastRow="0" w:firstColumn="1" w:lastColumn="0" w:noHBand="0" w:noVBand="1"/>
            </w:tblPr>
            <w:tblGrid>
              <w:gridCol w:w="5968"/>
              <w:gridCol w:w="5670"/>
              <w:gridCol w:w="870"/>
            </w:tblGrid>
            <w:tr w:rsidR="001C594C" w:rsidRPr="006E4FE4" w14:paraId="0E44021F" w14:textId="77777777" w:rsidTr="00680125">
              <w:trPr>
                <w:trHeight w:val="20"/>
              </w:trPr>
              <w:tc>
                <w:tcPr>
                  <w:tcW w:w="5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6F6D0B6" w14:textId="791B3166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Dale Purves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B1A64B" w14:textId="1F990DB5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NEUROSCIENCE, Sixth Edition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454C5B" w14:textId="42F1335A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2011</w:t>
                  </w:r>
                </w:p>
              </w:tc>
            </w:tr>
            <w:tr w:rsidR="001C594C" w:rsidRPr="006E4FE4" w14:paraId="6827EB46" w14:textId="77777777" w:rsidTr="00680125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2120FE3" w14:textId="50F17ADB" w:rsidR="001C594C" w:rsidRPr="006E4FE4" w:rsidRDefault="00012AFF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1" w:history="1">
                    <w:r w:rsidR="001C594C" w:rsidRPr="006E4FE4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u w:val="none"/>
                      </w:rPr>
                      <w:t>Aaron L. Berkowitz</w:t>
                    </w:r>
                  </w:hyperlink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9F8733F" w14:textId="200FDBA8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Clinical_Neurology_and_Neuroanatomy_A_Localization_Based_Approach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6A146B" w14:textId="785D0F17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2022</w:t>
                  </w:r>
                </w:p>
              </w:tc>
            </w:tr>
            <w:tr w:rsidR="001C594C" w:rsidRPr="006E4FE4" w14:paraId="733BF17F" w14:textId="77777777" w:rsidTr="00680125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E79BA9D" w14:textId="30284DC0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Ropper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EF8FF3C" w14:textId="1088A5A6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Adams And Victor’s Principles Of Neurology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16497B6" w14:textId="7BD2AC51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2019</w:t>
                  </w:r>
                </w:p>
              </w:tc>
            </w:tr>
            <w:tr w:rsidR="001C594C" w:rsidRPr="006E4FE4" w14:paraId="7429FB91" w14:textId="77777777" w:rsidTr="00680125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DAC7DE3" w14:textId="231A9CE5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 Бер М., Фротшер М., Левин О.С.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D6644E8" w14:textId="4569847F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Топический диагноз в неврологии по Петеру Дуусу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6E5126" w14:textId="713CD373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2014</w:t>
                  </w:r>
                </w:p>
              </w:tc>
            </w:tr>
            <w:tr w:rsidR="001C594C" w:rsidRPr="006E4FE4" w14:paraId="5289A8F5" w14:textId="77777777" w:rsidTr="00680125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21DE488" w14:textId="2F41CB2F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Fuller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D51AC9" w14:textId="5F9D2D80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Neurological_Examination_Made_Easy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D7161A5" w14:textId="69F3C433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2019</w:t>
                  </w:r>
                </w:p>
              </w:tc>
            </w:tr>
            <w:tr w:rsidR="001C594C" w:rsidRPr="006E4FE4" w14:paraId="2E163400" w14:textId="77777777" w:rsidTr="00680125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6D24C4C" w14:textId="6BF8257A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  <w:t>Mark Mumenthaler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C5ED3C" w14:textId="433CBADD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Fundamentals of Neurology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02AC04F" w14:textId="27C26101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2006</w:t>
                  </w:r>
                </w:p>
              </w:tc>
            </w:tr>
            <w:tr w:rsidR="001C594C" w:rsidRPr="006E4FE4" w14:paraId="66D9F091" w14:textId="77777777" w:rsidTr="00680125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87BF9CA" w14:textId="2484B415" w:rsidR="001C594C" w:rsidRPr="006E4FE4" w:rsidRDefault="00012AFF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hyperlink r:id="rId12" w:history="1">
                    <w:r w:rsidR="001C594C" w:rsidRPr="006E4FE4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u w:val="none"/>
                      </w:rPr>
                      <w:t>Mathias Baehr</w:t>
                    </w:r>
                  </w:hyperlink>
                  <w:r w:rsidR="001C594C" w:rsidRPr="006E4FE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  </w:t>
                  </w:r>
                  <w:hyperlink r:id="rId13" w:history="1">
                    <w:r w:rsidR="001C594C" w:rsidRPr="006E4FE4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u w:val="none"/>
                      </w:rPr>
                      <w:t>Michael Frotscher</w:t>
                    </w:r>
                  </w:hyperlink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72A63BF" w14:textId="0CDCC666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baehr_m_frotscher_m_duus_topical_diagnosis_in_neurology_anat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041540D" w14:textId="618902AC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2012</w:t>
                  </w:r>
                </w:p>
              </w:tc>
            </w:tr>
            <w:tr w:rsidR="001C594C" w:rsidRPr="006E4FE4" w14:paraId="2C18D241" w14:textId="77777777" w:rsidTr="002A16A0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D41CAA" w14:textId="02D8BCF4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lastRenderedPageBreak/>
                    <w:t>Swaiman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B5C9CF8" w14:textId="19CA5983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Swaiman’s Pediatric Neurology Principles and Practice 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AFEAF90" w14:textId="273FDE26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2017</w:t>
                  </w:r>
                </w:p>
              </w:tc>
            </w:tr>
            <w:tr w:rsidR="001C594C" w:rsidRPr="006E4FE4" w14:paraId="3CD0EC57" w14:textId="77777777" w:rsidTr="00680125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85D5B0" w14:textId="0AE4746A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Гудфеллоу_Дж_А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5638114" w14:textId="7952BFE6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Обследование_неврологического_больного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55BA252" w14:textId="0C0A76DD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2018</w:t>
                  </w:r>
                </w:p>
              </w:tc>
            </w:tr>
          </w:tbl>
          <w:p w14:paraId="0759E2BA" w14:textId="3793B628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94C" w:rsidRPr="006E4FE4" w14:paraId="7C791297" w14:textId="77777777" w:rsidTr="009448EB">
        <w:trPr>
          <w:gridAfter w:val="3"/>
          <w:wAfter w:w="144" w:type="dxa"/>
          <w:trHeight w:val="72"/>
        </w:trPr>
        <w:tc>
          <w:tcPr>
            <w:tcW w:w="1717" w:type="dxa"/>
            <w:gridSpan w:val="4"/>
            <w:vMerge/>
          </w:tcPr>
          <w:p w14:paraId="16AB1275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2" w:type="dxa"/>
            <w:gridSpan w:val="16"/>
          </w:tcPr>
          <w:p w14:paraId="4082A877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1B64A" w14:textId="79AB2DF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</w:t>
            </w:r>
          </w:p>
          <w:p w14:paraId="352C63FD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Имеется в библиотеке</w:t>
            </w:r>
          </w:p>
          <w:tbl>
            <w:tblPr>
              <w:tblW w:w="125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68"/>
              <w:gridCol w:w="5670"/>
              <w:gridCol w:w="870"/>
            </w:tblGrid>
            <w:tr w:rsidR="001C594C" w:rsidRPr="006E4FE4" w14:paraId="76741FD2" w14:textId="77777777" w:rsidTr="002A16A0">
              <w:trPr>
                <w:trHeight w:val="50"/>
              </w:trPr>
              <w:tc>
                <w:tcPr>
                  <w:tcW w:w="5968" w:type="dxa"/>
                  <w:shd w:val="clear" w:color="auto" w:fill="auto"/>
                  <w:vAlign w:val="center"/>
                  <w:hideMark/>
                </w:tcPr>
                <w:p w14:paraId="28AC8FBD" w14:textId="77777777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Автор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  <w:hideMark/>
                </w:tcPr>
                <w:p w14:paraId="7F130067" w14:textId="77777777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Наименование книги, издательство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  <w:hideMark/>
                </w:tcPr>
                <w:p w14:paraId="170358D8" w14:textId="77777777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Год издания</w:t>
                  </w:r>
                </w:p>
              </w:tc>
            </w:tr>
            <w:tr w:rsidR="001C594C" w:rsidRPr="006E4FE4" w14:paraId="585346F2" w14:textId="77777777" w:rsidTr="002A16A0">
              <w:trPr>
                <w:trHeight w:val="336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5FF5B4D2" w14:textId="72F4E2D7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E. Wolters, C. Baumann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7026CE1A" w14:textId="37AF3B61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Parkinson Disease and Other Movement Disorders : Motor Behavioural Disorders and Behavioural Motor Disorders / 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1BBDB847" w14:textId="10FF2B7D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2014</w:t>
                  </w:r>
                </w:p>
              </w:tc>
            </w:tr>
            <w:tr w:rsidR="001C594C" w:rsidRPr="006E4FE4" w14:paraId="65EC81A1" w14:textId="77777777" w:rsidTr="002A16A0">
              <w:trPr>
                <w:trHeight w:val="270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0DD592E0" w14:textId="6D283B8A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Preston, David C.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55705080" w14:textId="3B8113AC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Electromyography and Neuromuscular Disorders : Clinical-Electrophysiologic-Ultrasound Correlations 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50CD1005" w14:textId="3CD6F5B7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2021</w:t>
                  </w:r>
                </w:p>
              </w:tc>
            </w:tr>
            <w:tr w:rsidR="001C594C" w:rsidRPr="006E4FE4" w14:paraId="06E65EF0" w14:textId="77777777" w:rsidTr="002A16A0">
              <w:trPr>
                <w:trHeight w:val="273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3D35FA52" w14:textId="109DB024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Абдрахманова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. 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5AD0E6CA" w14:textId="6582D296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Неврологиялық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науқастарды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оңалтудың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заманауи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принциптері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: 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оқу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-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әдістемелік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құрал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1B32CCC5" w14:textId="3E882301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2019</w:t>
                  </w:r>
                </w:p>
              </w:tc>
            </w:tr>
            <w:tr w:rsidR="001C594C" w:rsidRPr="006E4FE4" w14:paraId="08663664" w14:textId="77777777" w:rsidTr="002A16A0">
              <w:trPr>
                <w:trHeight w:val="264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4ED4C799" w14:textId="186184A8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Гусев, Евгений Иванович.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53FA0B14" w14:textId="702AD22E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Неврологические симптомы, синдромы и болезни : энциклопедический справочник 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3A87D795" w14:textId="10D87049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2014</w:t>
                  </w:r>
                </w:p>
              </w:tc>
            </w:tr>
            <w:tr w:rsidR="001C594C" w:rsidRPr="006E4FE4" w14:paraId="126105A9" w14:textId="77777777" w:rsidTr="002A16A0">
              <w:trPr>
                <w:trHeight w:val="267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544143D6" w14:textId="26367C7D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Гусев, Евгений Иванович.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66D45AB5" w14:textId="60F0293A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Эпилепсия и ее лечение : монография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7BA8B628" w14:textId="13BBC3AC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2016</w:t>
                  </w:r>
                </w:p>
              </w:tc>
            </w:tr>
            <w:tr w:rsidR="001C594C" w:rsidRPr="006E4FE4" w14:paraId="53759ABC" w14:textId="77777777" w:rsidTr="002A16A0">
              <w:trPr>
                <w:trHeight w:val="258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2F22D1E1" w14:textId="75479DA8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Киспаева Т. Т.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65DA6207" w14:textId="57783961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Неврология туралы дәрістер : оқу құралы 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05EF96B7" w14:textId="067A5F76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2021</w:t>
                  </w:r>
                </w:p>
              </w:tc>
            </w:tr>
            <w:tr w:rsidR="001C594C" w:rsidRPr="006E4FE4" w14:paraId="2A03A9DA" w14:textId="77777777" w:rsidTr="002A16A0">
              <w:trPr>
                <w:trHeight w:val="261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61BDF73C" w14:textId="43C9EF8D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Л. Н. Неробкова, Г. Г. Авакян, Т. А. Воронина, Г. Н. Авакян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4FC2A9F0" w14:textId="4D3A4708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Клиническая электроэнцефалография. Фармакоэлектроэнцефалография 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79FE40AA" w14:textId="4742155C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2020</w:t>
                  </w:r>
                </w:p>
              </w:tc>
            </w:tr>
            <w:tr w:rsidR="001C594C" w:rsidRPr="006E4FE4" w14:paraId="25DC3A34" w14:textId="77777777" w:rsidTr="002A16A0">
              <w:trPr>
                <w:trHeight w:val="261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6997DFD8" w14:textId="4025D585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Куанова Л. Б.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02733E89" w14:textId="2025E8C2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Семинары по детской неврологии : учеб. пособие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1A32B1D0" w14:textId="489CCCAA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2018</w:t>
                  </w:r>
                </w:p>
              </w:tc>
            </w:tr>
            <w:tr w:rsidR="001C594C" w:rsidRPr="006E4FE4" w14:paraId="6E4F77D9" w14:textId="77777777" w:rsidTr="002A16A0">
              <w:trPr>
                <w:trHeight w:val="261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0CB1ABDE" w14:textId="26715153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Н. Г. Коновалова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171B285C" w14:textId="4AA214A3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Неонатология: реабилитация при патологии ЦНС : учебное пособие для вузов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07E81A8E" w14:textId="13CFDECD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2020</w:t>
                  </w:r>
                </w:p>
              </w:tc>
            </w:tr>
            <w:tr w:rsidR="001C594C" w:rsidRPr="006E4FE4" w14:paraId="6516A18C" w14:textId="77777777" w:rsidTr="002A16A0">
              <w:trPr>
                <w:trHeight w:val="261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79B5BDDC" w14:textId="567DF735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Никифоров, Анатолий Сергеевич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4C418ED7" w14:textId="39817F0D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Неврологические осложнения остеохондроза позвоночника 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0A11B9EE" w14:textId="4FF75B9B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2015</w:t>
                  </w:r>
                </w:p>
              </w:tc>
            </w:tr>
            <w:tr w:rsidR="001C594C" w:rsidRPr="006E4FE4" w14:paraId="1F64E197" w14:textId="77777777" w:rsidTr="002A16A0">
              <w:trPr>
                <w:trHeight w:val="261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304059A4" w14:textId="7C613F76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Ф. С. Олжаев, А. К. Цой, Б. А. Умбаев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2FBBC3FE" w14:textId="39CC96A4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Создание экспериментальной модели фокального ишемического инсульта головного мозга путем окклюзии средней мозговой артерии : методические рекомендации 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515AB1D4" w14:textId="2EB5DEA5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2021</w:t>
                  </w:r>
                </w:p>
              </w:tc>
            </w:tr>
          </w:tbl>
          <w:p w14:paraId="0304A6D3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42835B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0BE47B" w14:textId="063E14F2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Имеется на кафедре (</w:t>
            </w:r>
            <w:r w:rsidRPr="006E4F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ссылка на </w:t>
            </w:r>
            <w:r w:rsidRPr="006E4F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Classroom</w:t>
            </w: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tbl>
            <w:tblPr>
              <w:tblW w:w="12508" w:type="dxa"/>
              <w:tblLayout w:type="fixed"/>
              <w:tblLook w:val="04A0" w:firstRow="1" w:lastRow="0" w:firstColumn="1" w:lastColumn="0" w:noHBand="0" w:noVBand="1"/>
            </w:tblPr>
            <w:tblGrid>
              <w:gridCol w:w="5968"/>
              <w:gridCol w:w="5670"/>
              <w:gridCol w:w="870"/>
            </w:tblGrid>
            <w:tr w:rsidR="001C594C" w:rsidRPr="006E4FE4" w14:paraId="3F8B7D86" w14:textId="77777777" w:rsidTr="002A16A0">
              <w:trPr>
                <w:trHeight w:val="20"/>
              </w:trPr>
              <w:tc>
                <w:tcPr>
                  <w:tcW w:w="5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82326AC" w14:textId="31BB509D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lastRenderedPageBreak/>
                    <w:t>Автор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78F6B40" w14:textId="7A1056CC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Наименование книги, издательство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4125D21" w14:textId="5FDEC00D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Год издания</w:t>
                  </w:r>
                </w:p>
              </w:tc>
            </w:tr>
            <w:tr w:rsidR="001C594C" w:rsidRPr="006E4FE4" w14:paraId="01447819" w14:textId="77777777" w:rsidTr="002A16A0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55B62E8" w14:textId="2D7F7DF6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Pandyan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DEE4754" w14:textId="1D78D334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Neurological Rehabilitation Spasticity and Contractures in Clinical Practice and Research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93354AE" w14:textId="549ED4C9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2018</w:t>
                  </w:r>
                </w:p>
              </w:tc>
            </w:tr>
            <w:tr w:rsidR="001C594C" w:rsidRPr="006E4FE4" w14:paraId="0397B64A" w14:textId="77777777" w:rsidTr="002A16A0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C0053D" w14:textId="0FE09B8E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Каменова С.У. Кужибаева К.К.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2A8A6B9" w14:textId="7A545227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Неврологиялық</w:t>
                  </w:r>
                  <w:r w:rsidRPr="006E4FE4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 w:rsidRPr="006E4F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науқастарды</w:t>
                  </w:r>
                  <w:r w:rsidRPr="006E4FE4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 w:rsidRPr="006E4F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клиникалық</w:t>
                  </w:r>
                  <w:r w:rsidRPr="006E4FE4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 w:rsidRPr="006E4F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зерттеу</w:t>
                  </w:r>
                  <w:r w:rsidRPr="006E4FE4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 w:rsidRPr="006E4F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әдістемесі</w:t>
                  </w:r>
                </w:p>
                <w:p w14:paraId="7395CACD" w14:textId="1B10A6D4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4921761" w14:textId="4CEB281C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2018</w:t>
                  </w:r>
                </w:p>
              </w:tc>
            </w:tr>
            <w:tr w:rsidR="001C594C" w:rsidRPr="006E4FE4" w14:paraId="17DBEA86" w14:textId="77777777" w:rsidTr="002A16A0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E38E463" w14:textId="08862A1C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Неробкова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79E89F3" w14:textId="6CCDA8E8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Клиническая_электроэнцефалография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. 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Фармакоэлектроэнцефалография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81EFCFB" w14:textId="77777777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</w:tr>
            <w:tr w:rsidR="001C594C" w:rsidRPr="006E4FE4" w14:paraId="1C7716F0" w14:textId="77777777" w:rsidTr="002A16A0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AC0D924" w14:textId="17D39F61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Каменова С.У. Кужибаева К.К.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3571858" w14:textId="5DA89AE6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Методика неврологического осмотра.pdf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F4D886A" w14:textId="27F6A7BA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>2018</w:t>
                  </w:r>
                </w:p>
              </w:tc>
            </w:tr>
            <w:tr w:rsidR="001C594C" w:rsidRPr="006E4FE4" w14:paraId="3A62334F" w14:textId="77777777" w:rsidTr="002A16A0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FB7B328" w14:textId="3D4CCC11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Гудфеллоу_Дж_А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560C152" w14:textId="2F0AC2C1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Обследование_неврологического_больного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E5650B" w14:textId="08FCBBB3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>2018</w:t>
                  </w:r>
                </w:p>
              </w:tc>
            </w:tr>
            <w:tr w:rsidR="001C594C" w:rsidRPr="006E4FE4" w14:paraId="3CA00AA9" w14:textId="77777777" w:rsidTr="002A16A0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4572F25" w14:textId="1CB8DF77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Пирадов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 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. 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.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FB88949" w14:textId="1A26A9B4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Тактика_врача_невролога_Практическое_руководство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577B678" w14:textId="3821AB13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>2020</w:t>
                  </w:r>
                </w:p>
              </w:tc>
            </w:tr>
          </w:tbl>
          <w:p w14:paraId="24046854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528C6A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FE035" w14:textId="682840F6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594C" w:rsidRPr="006E4FE4" w14:paraId="2032E7A0" w14:textId="77777777" w:rsidTr="009448EB">
        <w:trPr>
          <w:gridAfter w:val="3"/>
          <w:wAfter w:w="144" w:type="dxa"/>
          <w:trHeight w:val="72"/>
        </w:trPr>
        <w:tc>
          <w:tcPr>
            <w:tcW w:w="1717" w:type="dxa"/>
            <w:gridSpan w:val="4"/>
            <w:vMerge/>
          </w:tcPr>
          <w:p w14:paraId="1A41B4D9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82" w:type="dxa"/>
            <w:gridSpan w:val="16"/>
          </w:tcPr>
          <w:p w14:paraId="65C3B63B" w14:textId="56B3D9D5" w:rsidR="001C594C" w:rsidRPr="006E4FE4" w:rsidRDefault="001C594C" w:rsidP="001C594C">
            <w:pPr>
              <w:pStyle w:val="a4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594C" w:rsidRPr="006E4FE4" w14:paraId="542DCE3D" w14:textId="77777777" w:rsidTr="009448EB">
        <w:trPr>
          <w:gridAfter w:val="3"/>
          <w:wAfter w:w="144" w:type="dxa"/>
        </w:trPr>
        <w:tc>
          <w:tcPr>
            <w:tcW w:w="1717" w:type="dxa"/>
            <w:gridSpan w:val="4"/>
          </w:tcPr>
          <w:p w14:paraId="477ED8B4" w14:textId="68B2A948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Электронные ресурсы</w:t>
            </w:r>
          </w:p>
        </w:tc>
        <w:tc>
          <w:tcPr>
            <w:tcW w:w="12882" w:type="dxa"/>
            <w:gridSpan w:val="16"/>
          </w:tcPr>
          <w:p w14:paraId="4DC85794" w14:textId="77777777" w:rsidR="001C594C" w:rsidRPr="006E4FE4" w:rsidRDefault="001C594C" w:rsidP="001C594C">
            <w:pPr>
              <w:pStyle w:val="a4"/>
              <w:ind w:left="0" w:hanging="284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</w:t>
            </w: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ресурсы</w:t>
            </w: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</w:p>
          <w:p w14:paraId="19D4B2F1" w14:textId="77777777" w:rsidR="001C594C" w:rsidRPr="006E4FE4" w:rsidRDefault="001C594C" w:rsidP="001C594C">
            <w:pPr>
              <w:pStyle w:val="a4"/>
              <w:numPr>
                <w:ilvl w:val="0"/>
                <w:numId w:val="2"/>
              </w:numPr>
              <w:ind w:left="0" w:hanging="28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Medscape.com - </w:t>
            </w:r>
            <w:hyperlink r:id="rId14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https://www.medscape.com/familymedicine</w:t>
              </w:r>
            </w:hyperlink>
          </w:p>
          <w:p w14:paraId="0FE189CA" w14:textId="77777777" w:rsidR="001C594C" w:rsidRPr="006E4FE4" w:rsidRDefault="001C594C" w:rsidP="001C594C">
            <w:pPr>
              <w:pStyle w:val="a4"/>
              <w:numPr>
                <w:ilvl w:val="0"/>
                <w:numId w:val="2"/>
              </w:numPr>
              <w:ind w:left="0" w:hanging="28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Oxfordmedicine.com -</w:t>
            </w:r>
            <w:hyperlink r:id="rId15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https://oxfordmedicine.com/</w:t>
              </w:r>
            </w:hyperlink>
          </w:p>
          <w:p w14:paraId="5A6FD3BC" w14:textId="77777777" w:rsidR="001C594C" w:rsidRPr="006E4FE4" w:rsidRDefault="00012AFF" w:rsidP="001C594C">
            <w:pPr>
              <w:pStyle w:val="a4"/>
              <w:numPr>
                <w:ilvl w:val="0"/>
                <w:numId w:val="2"/>
              </w:numPr>
              <w:ind w:left="0" w:hanging="284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hyperlink r:id="rId16" w:history="1">
              <w:r w:rsidR="001C594C" w:rsidRPr="006E4FE4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Uptodate.com</w:t>
              </w:r>
            </w:hyperlink>
            <w:r w:rsidR="001C594C" w:rsidRPr="006E4FE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- </w:t>
            </w:r>
            <w:hyperlink r:id="rId17" w:history="1">
              <w:r w:rsidR="001C594C"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https://www.wolterskluwer.com/en/solutions/uptodate</w:t>
              </w:r>
            </w:hyperlink>
          </w:p>
          <w:p w14:paraId="0F1ACCD5" w14:textId="77777777" w:rsidR="001C594C" w:rsidRPr="006E4FE4" w:rsidRDefault="001C594C" w:rsidP="001C594C">
            <w:pPr>
              <w:pStyle w:val="a4"/>
              <w:numPr>
                <w:ilvl w:val="0"/>
                <w:numId w:val="2"/>
              </w:numPr>
              <w:ind w:left="0" w:hanging="284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Osmosis - </w:t>
            </w:r>
            <w:hyperlink r:id="rId18" w:history="1"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https://www.youtube.com/c/osmosis</w:t>
              </w:r>
            </w:hyperlink>
          </w:p>
          <w:p w14:paraId="1230D2AF" w14:textId="77777777" w:rsidR="001C594C" w:rsidRPr="006E4FE4" w:rsidRDefault="001C594C" w:rsidP="001C594C">
            <w:pPr>
              <w:pStyle w:val="a4"/>
              <w:numPr>
                <w:ilvl w:val="0"/>
                <w:numId w:val="2"/>
              </w:numPr>
              <w:ind w:left="0" w:hanging="284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Ninja Nerd - </w:t>
            </w:r>
            <w:hyperlink r:id="rId19" w:history="1"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https://www.youtube.com/c/NinjaNerdScience/videos</w:t>
              </w:r>
            </w:hyperlink>
          </w:p>
          <w:p w14:paraId="760F4C1A" w14:textId="77777777" w:rsidR="001C594C" w:rsidRPr="006E4FE4" w:rsidRDefault="001C594C" w:rsidP="001C594C">
            <w:pPr>
              <w:pStyle w:val="a4"/>
              <w:numPr>
                <w:ilvl w:val="0"/>
                <w:numId w:val="2"/>
              </w:numPr>
              <w:ind w:left="0" w:hanging="28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CorMedicale</w:t>
            </w: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hyperlink r:id="rId20" w:history="1"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CorMedicale</w:t>
              </w:r>
            </w:hyperlink>
            <w:r w:rsidRPr="006E4FE4">
              <w:rPr>
                <w:rStyle w:val="a6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 медицинские видео анимации на русском языке.</w:t>
            </w:r>
          </w:p>
          <w:p w14:paraId="43E77B0E" w14:textId="77777777" w:rsidR="001C594C" w:rsidRPr="006E4FE4" w:rsidRDefault="001C594C" w:rsidP="001C594C">
            <w:pPr>
              <w:pStyle w:val="a4"/>
              <w:numPr>
                <w:ilvl w:val="0"/>
                <w:numId w:val="2"/>
              </w:numPr>
              <w:ind w:left="0" w:hanging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Lecturio Medical</w:t>
            </w: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 - </w:t>
            </w:r>
            <w:hyperlink r:id="rId21" w:history="1"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GB"/>
                </w:rPr>
                <w:t>https://www.youtube.com/channel/UCbYmF43dpGHz8gi2ugiXr0Q</w:t>
              </w:r>
            </w:hyperlink>
          </w:p>
          <w:p w14:paraId="684C5A37" w14:textId="3C446FAC" w:rsidR="001C594C" w:rsidRPr="006E4FE4" w:rsidRDefault="001C594C" w:rsidP="001C594C">
            <w:pPr>
              <w:pStyle w:val="a4"/>
              <w:numPr>
                <w:ilvl w:val="0"/>
                <w:numId w:val="2"/>
              </w:numPr>
              <w:ind w:left="0" w:hanging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SciDrugs</w:t>
            </w: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hyperlink r:id="rId22" w:history="1"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SciDrugs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videos</w:t>
              </w:r>
            </w:hyperlink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видеолекции по фармакологии на русском языке.</w:t>
            </w:r>
          </w:p>
        </w:tc>
      </w:tr>
      <w:tr w:rsidR="001C594C" w:rsidRPr="006E4FE4" w14:paraId="5FBC4028" w14:textId="77777777" w:rsidTr="009448EB">
        <w:trPr>
          <w:gridAfter w:val="3"/>
          <w:wAfter w:w="144" w:type="dxa"/>
        </w:trPr>
        <w:tc>
          <w:tcPr>
            <w:tcW w:w="1717" w:type="dxa"/>
            <w:gridSpan w:val="4"/>
          </w:tcPr>
          <w:p w14:paraId="2426B171" w14:textId="00CC92E2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Симуляторы в симуляционном центре</w:t>
            </w:r>
          </w:p>
        </w:tc>
        <w:tc>
          <w:tcPr>
            <w:tcW w:w="12882" w:type="dxa"/>
            <w:gridSpan w:val="16"/>
          </w:tcPr>
          <w:p w14:paraId="3D8E70BD" w14:textId="31EB01EF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7201CE" w14:textId="47CE5D8A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594C" w:rsidRPr="006E4FE4" w14:paraId="463A9188" w14:textId="77777777" w:rsidTr="009448EB">
        <w:trPr>
          <w:gridAfter w:val="3"/>
          <w:wAfter w:w="144" w:type="dxa"/>
        </w:trPr>
        <w:tc>
          <w:tcPr>
            <w:tcW w:w="1717" w:type="dxa"/>
            <w:gridSpan w:val="4"/>
          </w:tcPr>
          <w:p w14:paraId="58A04C0D" w14:textId="5DAF350C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Специальное программное обеспечение </w:t>
            </w:r>
          </w:p>
        </w:tc>
        <w:tc>
          <w:tcPr>
            <w:tcW w:w="12882" w:type="dxa"/>
            <w:gridSpan w:val="16"/>
          </w:tcPr>
          <w:p w14:paraId="0DC272EC" w14:textId="6B510571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– доступный в свободном доступе.</w:t>
            </w:r>
          </w:p>
          <w:p w14:paraId="06120D5F" w14:textId="06D137C8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2. Медицинские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калькудяторы: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Medscape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Справочник врача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MD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Calc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– доступные в свободном доступе.</w:t>
            </w:r>
          </w:p>
          <w:p w14:paraId="1892790C" w14:textId="2355B658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3. Справочник протоколов диагностики и лечения для медицинских работников от РЦРЗ, МЗ РК: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Dariger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– доступное в свободном доступе.</w:t>
            </w:r>
          </w:p>
        </w:tc>
      </w:tr>
      <w:tr w:rsidR="001C594C" w:rsidRPr="006E4FE4" w14:paraId="074E26F3" w14:textId="77777777" w:rsidTr="009448EB">
        <w:trPr>
          <w:gridAfter w:val="3"/>
          <w:wAfter w:w="144" w:type="dxa"/>
          <w:trHeight w:val="234"/>
        </w:trPr>
        <w:tc>
          <w:tcPr>
            <w:tcW w:w="14599" w:type="dxa"/>
            <w:gridSpan w:val="20"/>
          </w:tcPr>
          <w:p w14:paraId="247DC07C" w14:textId="2F9636C8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594C" w:rsidRPr="006E4FE4" w14:paraId="1A436FE7" w14:textId="77777777" w:rsidTr="009448EB">
        <w:trPr>
          <w:gridAfter w:val="3"/>
          <w:wAfter w:w="144" w:type="dxa"/>
        </w:trPr>
        <w:tc>
          <w:tcPr>
            <w:tcW w:w="1387" w:type="dxa"/>
            <w:gridSpan w:val="2"/>
            <w:shd w:val="clear" w:color="auto" w:fill="DEEAF6" w:themeFill="accent5" w:themeFillTint="33"/>
          </w:tcPr>
          <w:p w14:paraId="336AB8AA" w14:textId="5A52A9A6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13212" w:type="dxa"/>
            <w:gridSpan w:val="18"/>
            <w:shd w:val="clear" w:color="auto" w:fill="DEEAF6" w:themeFill="accent5" w:themeFillTint="33"/>
          </w:tcPr>
          <w:p w14:paraId="203B33EB" w14:textId="6DB198B8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к </w:t>
            </w: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обучаещему и бонусная система</w:t>
            </w:r>
          </w:p>
        </w:tc>
      </w:tr>
      <w:tr w:rsidR="001C594C" w:rsidRPr="006E4FE4" w14:paraId="7C8C123F" w14:textId="77777777" w:rsidTr="009448EB">
        <w:trPr>
          <w:gridAfter w:val="3"/>
          <w:wAfter w:w="144" w:type="dxa"/>
        </w:trPr>
        <w:tc>
          <w:tcPr>
            <w:tcW w:w="14599" w:type="dxa"/>
            <w:gridSpan w:val="20"/>
          </w:tcPr>
          <w:p w14:paraId="426E6D9E" w14:textId="77777777" w:rsidR="001C594C" w:rsidRPr="006E4FE4" w:rsidRDefault="001C594C" w:rsidP="001C594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Учебная дисциплина:</w:t>
            </w:r>
          </w:p>
          <w:p w14:paraId="21701107" w14:textId="77777777" w:rsidR="001C594C" w:rsidRPr="006E4FE4" w:rsidRDefault="001C594C" w:rsidP="001C594C">
            <w:pPr>
              <w:pStyle w:val="a4"/>
              <w:widowControl w:val="0"/>
              <w:numPr>
                <w:ilvl w:val="0"/>
                <w:numId w:val="4"/>
              </w:numPr>
              <w:spacing w:after="160" w:line="259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Не допускаются опоздания на занятия или утреннюю конференцию. При опоздании - решение о допуске на занятие принимает преподаватель, ведущий занятие. При наличии уважительной причины – сообщить преподавателю об опоздании и причине сообщением или по телефону. После третьего опоздания студент пишет объяснительную на имя заведующего кафедрой с указанием причин опозданий и направляется в деканат для получения допуска к занятию. При опоздании без уважительной причины – преподаватель вправе снять баллы с текущей оценки (по 1 баллу за каждую минуту опоздания)</w:t>
            </w:r>
          </w:p>
          <w:p w14:paraId="634A1015" w14:textId="77777777" w:rsidR="001C594C" w:rsidRPr="006E4FE4" w:rsidRDefault="001C594C" w:rsidP="001C594C">
            <w:pPr>
              <w:pStyle w:val="a4"/>
              <w:widowControl w:val="0"/>
              <w:numPr>
                <w:ilvl w:val="0"/>
                <w:numId w:val="4"/>
              </w:numPr>
              <w:spacing w:after="160" w:line="259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Религиозные мероприятия, праздники и прочее не являются уважительной причиной для пропусков, опозданий и отвлечения преподавателя и группы от работы во время занятий. </w:t>
            </w:r>
          </w:p>
          <w:p w14:paraId="2B57EDF7" w14:textId="77777777" w:rsidR="001C594C" w:rsidRPr="006E4FE4" w:rsidRDefault="001C594C" w:rsidP="001C594C">
            <w:pPr>
              <w:pStyle w:val="a4"/>
              <w:widowControl w:val="0"/>
              <w:numPr>
                <w:ilvl w:val="0"/>
                <w:numId w:val="4"/>
              </w:numPr>
              <w:spacing w:after="160" w:line="259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При опоздании по уважительной причине – не отвлекать группу и преподавателя от занятия и тихо пройти на свое место.</w:t>
            </w:r>
          </w:p>
          <w:p w14:paraId="6750EBA1" w14:textId="77777777" w:rsidR="001C594C" w:rsidRPr="006E4FE4" w:rsidRDefault="001C594C" w:rsidP="001C594C">
            <w:pPr>
              <w:pStyle w:val="a4"/>
              <w:widowControl w:val="0"/>
              <w:numPr>
                <w:ilvl w:val="0"/>
                <w:numId w:val="4"/>
              </w:numPr>
              <w:spacing w:after="160" w:line="259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Уход с занятия раньше положенного времени, нахождение в учебное время вне рабочего места расценивается как прогул.</w:t>
            </w:r>
          </w:p>
          <w:p w14:paraId="266C6398" w14:textId="77777777" w:rsidR="001C594C" w:rsidRPr="006E4FE4" w:rsidRDefault="001C594C" w:rsidP="001C594C">
            <w:pPr>
              <w:pStyle w:val="a4"/>
              <w:widowControl w:val="0"/>
              <w:numPr>
                <w:ilvl w:val="0"/>
                <w:numId w:val="4"/>
              </w:numPr>
              <w:spacing w:after="160" w:line="259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допускается дополнительная работа студентов в учебное время (во время практических занятий и дежурств). </w:t>
            </w:r>
          </w:p>
          <w:p w14:paraId="27358B79" w14:textId="77777777" w:rsidR="001C594C" w:rsidRPr="006E4FE4" w:rsidRDefault="001C594C" w:rsidP="001C594C">
            <w:pPr>
              <w:pStyle w:val="a4"/>
              <w:widowControl w:val="0"/>
              <w:numPr>
                <w:ilvl w:val="0"/>
                <w:numId w:val="4"/>
              </w:numPr>
              <w:spacing w:after="160" w:line="259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На студентов, имеющих свыше 3 пропусков без оповещения куратора и уважительной причины, оформляется рапорт с рекомендацией на отчисление.</w:t>
            </w:r>
          </w:p>
          <w:p w14:paraId="4C345ED9" w14:textId="77777777" w:rsidR="001C594C" w:rsidRPr="006E4FE4" w:rsidRDefault="001C594C" w:rsidP="001C594C">
            <w:pPr>
              <w:pStyle w:val="a4"/>
              <w:widowControl w:val="0"/>
              <w:numPr>
                <w:ilvl w:val="0"/>
                <w:numId w:val="4"/>
              </w:numPr>
              <w:spacing w:after="160" w:line="259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Пропущенные занятия не отрабатываются.</w:t>
            </w:r>
          </w:p>
          <w:p w14:paraId="10278606" w14:textId="77777777" w:rsidR="001C594C" w:rsidRPr="006E4FE4" w:rsidRDefault="001C594C" w:rsidP="001C594C">
            <w:pPr>
              <w:pStyle w:val="a4"/>
              <w:widowControl w:val="0"/>
              <w:numPr>
                <w:ilvl w:val="0"/>
                <w:numId w:val="4"/>
              </w:numPr>
              <w:spacing w:after="160" w:line="259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На студентов полностью распространяются Правила внутреннего распорядка клинических баз кафедры</w:t>
            </w:r>
          </w:p>
          <w:p w14:paraId="574D49D4" w14:textId="77777777" w:rsidR="001C594C" w:rsidRPr="006E4FE4" w:rsidRDefault="001C594C" w:rsidP="001C594C">
            <w:pPr>
              <w:pStyle w:val="a4"/>
              <w:widowControl w:val="0"/>
              <w:numPr>
                <w:ilvl w:val="0"/>
                <w:numId w:val="4"/>
              </w:numPr>
              <w:spacing w:after="160" w:line="259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Приветствовать преподавателя и любого старшего по возрасту вставанием (на занятии)</w:t>
            </w:r>
          </w:p>
          <w:p w14:paraId="4B1625F4" w14:textId="77777777" w:rsidR="001C594C" w:rsidRPr="006E4FE4" w:rsidRDefault="001C594C" w:rsidP="001C594C">
            <w:pPr>
              <w:pStyle w:val="a4"/>
              <w:widowControl w:val="0"/>
              <w:numPr>
                <w:ilvl w:val="0"/>
                <w:numId w:val="4"/>
              </w:numPr>
              <w:spacing w:after="160" w:line="259" w:lineRule="auto"/>
              <w:ind w:left="0" w:hanging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Курение (в том числе использование вейпов, электронных сигарет) строго запрещено на территории ЛПУ (out-doors) и университета. Наказание – вплоть до аннулирования рубежного контроля, при повторном нарушении – решение о допуске к занятиям принимается заведующим кафедрой </w:t>
            </w:r>
          </w:p>
          <w:p w14:paraId="2BBAD69C" w14:textId="77777777" w:rsidR="001C594C" w:rsidRPr="006E4FE4" w:rsidRDefault="001C594C" w:rsidP="001C594C">
            <w:pPr>
              <w:pStyle w:val="a4"/>
              <w:widowControl w:val="0"/>
              <w:numPr>
                <w:ilvl w:val="0"/>
                <w:numId w:val="4"/>
              </w:numPr>
              <w:spacing w:after="160" w:line="259" w:lineRule="auto"/>
              <w:ind w:left="0" w:hanging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коллегам независимо от пола, возраста, национальности, религии, сексуальной ориентации.</w:t>
            </w:r>
          </w:p>
          <w:p w14:paraId="39C7F7C3" w14:textId="77777777" w:rsidR="001C594C" w:rsidRPr="006E4FE4" w:rsidRDefault="001C594C" w:rsidP="001C594C">
            <w:pPr>
              <w:pStyle w:val="a4"/>
              <w:widowControl w:val="0"/>
              <w:numPr>
                <w:ilvl w:val="0"/>
                <w:numId w:val="4"/>
              </w:numPr>
              <w:spacing w:after="160" w:line="259" w:lineRule="auto"/>
              <w:ind w:left="0" w:hanging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Иметь при себе ноутбук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лаптоп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таб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планшет для обучения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сдачи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тестов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рубежных и итоговых контролях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778CC8E" w14:textId="77777777" w:rsidR="001C594C" w:rsidRPr="006E4FE4" w:rsidRDefault="001C594C" w:rsidP="001C594C">
            <w:pPr>
              <w:pStyle w:val="a4"/>
              <w:widowControl w:val="0"/>
              <w:numPr>
                <w:ilvl w:val="0"/>
                <w:numId w:val="4"/>
              </w:numPr>
              <w:spacing w:after="160" w:line="259" w:lineRule="auto"/>
              <w:ind w:left="0" w:hanging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Сдача тестов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фонах и смартфонах строго запрещается.</w:t>
            </w:r>
          </w:p>
          <w:p w14:paraId="029AAC0B" w14:textId="77777777" w:rsidR="001C594C" w:rsidRPr="006E4FE4" w:rsidRDefault="001C594C" w:rsidP="001C59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E7A19A" w14:textId="49496DDC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Бонусная система:</w:t>
            </w:r>
          </w:p>
          <w:p w14:paraId="78A546D5" w14:textId="3EC09B50" w:rsidR="001C594C" w:rsidRPr="006E4FE4" w:rsidRDefault="001C594C" w:rsidP="001C594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 экстраординарные достижения в сфере будущей профессиональной деятельности (клинические, научные, организационные и т.п.) обучающемуся могут быть добавлены дополнительные баллы до 10% от финальной оценки (Решением кафедры)</w:t>
            </w:r>
          </w:p>
          <w:p w14:paraId="4443EA9B" w14:textId="4E8BF58D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94C" w:rsidRPr="006E4FE4" w14:paraId="0C2FD13F" w14:textId="77777777" w:rsidTr="009448EB">
        <w:trPr>
          <w:gridAfter w:val="3"/>
          <w:wAfter w:w="144" w:type="dxa"/>
        </w:trPr>
        <w:tc>
          <w:tcPr>
            <w:tcW w:w="1387" w:type="dxa"/>
            <w:gridSpan w:val="2"/>
            <w:shd w:val="clear" w:color="auto" w:fill="DEEAF6" w:themeFill="accent5" w:themeFillTint="33"/>
          </w:tcPr>
          <w:p w14:paraId="7389F8DC" w14:textId="19BE23BD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13212" w:type="dxa"/>
            <w:gridSpan w:val="18"/>
            <w:shd w:val="clear" w:color="auto" w:fill="DEEAF6" w:themeFill="accent5" w:themeFillTint="33"/>
          </w:tcPr>
          <w:p w14:paraId="1584369D" w14:textId="05B8DAA9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Политика дисциплины </w:t>
            </w:r>
            <w:r w:rsidRPr="006E4FE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(части, выделенные зеленым, пожалуйста, не изменяйте)</w:t>
            </w:r>
          </w:p>
        </w:tc>
      </w:tr>
      <w:tr w:rsidR="001C594C" w:rsidRPr="006E4FE4" w14:paraId="3D07BFDF" w14:textId="77777777" w:rsidTr="009448EB">
        <w:trPr>
          <w:gridAfter w:val="3"/>
          <w:wAfter w:w="144" w:type="dxa"/>
        </w:trPr>
        <w:tc>
          <w:tcPr>
            <w:tcW w:w="1387" w:type="dxa"/>
            <w:gridSpan w:val="2"/>
            <w:shd w:val="clear" w:color="auto" w:fill="auto"/>
          </w:tcPr>
          <w:p w14:paraId="49B84142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2" w:type="dxa"/>
            <w:gridSpan w:val="18"/>
            <w:shd w:val="clear" w:color="auto" w:fill="auto"/>
          </w:tcPr>
          <w:p w14:paraId="55978766" w14:textId="2CD2F4F1" w:rsidR="001C594C" w:rsidRPr="00736BEF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дисциплины определяется </w:t>
            </w:r>
            <w:hyperlink r:id="rId23" w:history="1">
              <w:r w:rsidRPr="00736BE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Академической политикой Университета</w:t>
              </w:r>
            </w:hyperlink>
            <w:r w:rsidRPr="00736BE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24" w:history="1">
              <w:r w:rsidRPr="00736BE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Политикой академической честности Университета</w:t>
              </w:r>
            </w:hyperlink>
            <w:r w:rsidRPr="00736BEF">
              <w:rPr>
                <w:rFonts w:ascii="Times New Roman" w:hAnsi="Times New Roman" w:cs="Times New Roman"/>
                <w:sz w:val="24"/>
                <w:szCs w:val="24"/>
              </w:rPr>
              <w:t xml:space="preserve">. Если ссылки не будут открываться, то актуальные документы, Вы можете найти в ИС </w:t>
            </w:r>
            <w:r w:rsidRPr="00736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r w:rsidRPr="007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EB33B1" w14:textId="3E15E541" w:rsidR="001C594C" w:rsidRPr="00736BEF" w:rsidRDefault="001C594C" w:rsidP="001C59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Правила профессионального поведения: </w:t>
            </w:r>
          </w:p>
          <w:p w14:paraId="2F2AE5A5" w14:textId="7125B450" w:rsidR="001C594C" w:rsidRPr="00736BEF" w:rsidRDefault="001C594C">
            <w:pPr>
              <w:pStyle w:val="a4"/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Внешний вид:</w:t>
            </w:r>
          </w:p>
          <w:p w14:paraId="1BB8A457" w14:textId="77777777" w:rsidR="001C594C" w:rsidRPr="00736BEF" w:rsidRDefault="001C594C" w:rsidP="001C594C">
            <w:pPr>
              <w:pStyle w:val="a4"/>
              <w:numPr>
                <w:ilvl w:val="0"/>
                <w:numId w:val="3"/>
              </w:numPr>
              <w:ind w:left="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sz w:val="24"/>
                <w:szCs w:val="24"/>
              </w:rPr>
              <w:t>офисный стиль одежды (шорты, короткие юбки, открытые футболки не допускаются для посещения университета, в клинике не допускаются джинсы)</w:t>
            </w:r>
          </w:p>
          <w:p w14:paraId="15855654" w14:textId="77777777" w:rsidR="001C594C" w:rsidRPr="00736BEF" w:rsidRDefault="001C594C" w:rsidP="001C594C">
            <w:pPr>
              <w:pStyle w:val="a4"/>
              <w:numPr>
                <w:ilvl w:val="0"/>
                <w:numId w:val="3"/>
              </w:numPr>
              <w:ind w:left="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sz w:val="24"/>
                <w:szCs w:val="24"/>
              </w:rPr>
              <w:t>чистый отглаженный халат</w:t>
            </w:r>
          </w:p>
          <w:p w14:paraId="374D9B40" w14:textId="77777777" w:rsidR="001C594C" w:rsidRPr="00736BEF" w:rsidRDefault="001C594C" w:rsidP="001C594C">
            <w:pPr>
              <w:pStyle w:val="a4"/>
              <w:numPr>
                <w:ilvl w:val="0"/>
                <w:numId w:val="3"/>
              </w:numPr>
              <w:ind w:left="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sz w:val="24"/>
                <w:szCs w:val="24"/>
              </w:rPr>
              <w:t>медицинская маска</w:t>
            </w:r>
          </w:p>
          <w:p w14:paraId="3749ABB6" w14:textId="77777777" w:rsidR="001C594C" w:rsidRPr="00736BEF" w:rsidRDefault="001C594C" w:rsidP="001C594C">
            <w:pPr>
              <w:pStyle w:val="a4"/>
              <w:numPr>
                <w:ilvl w:val="0"/>
                <w:numId w:val="3"/>
              </w:numPr>
              <w:ind w:left="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sz w:val="24"/>
                <w:szCs w:val="24"/>
              </w:rPr>
              <w:t>медицинская шапочка (или аккуратный хиджаб без свисающих концов)</w:t>
            </w:r>
          </w:p>
          <w:p w14:paraId="204D2735" w14:textId="77777777" w:rsidR="001C594C" w:rsidRPr="00736BEF" w:rsidRDefault="001C594C" w:rsidP="001C594C">
            <w:pPr>
              <w:pStyle w:val="a4"/>
              <w:numPr>
                <w:ilvl w:val="0"/>
                <w:numId w:val="3"/>
              </w:numPr>
              <w:ind w:left="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sz w:val="24"/>
                <w:szCs w:val="24"/>
              </w:rPr>
              <w:t>медицинские перчатки</w:t>
            </w:r>
          </w:p>
          <w:p w14:paraId="4AE5D7AC" w14:textId="77777777" w:rsidR="001C594C" w:rsidRPr="00736BEF" w:rsidRDefault="001C594C" w:rsidP="001C594C">
            <w:pPr>
              <w:pStyle w:val="a4"/>
              <w:numPr>
                <w:ilvl w:val="0"/>
                <w:numId w:val="3"/>
              </w:numPr>
              <w:ind w:left="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sz w:val="24"/>
                <w:szCs w:val="24"/>
              </w:rPr>
              <w:t>сменная обувь</w:t>
            </w:r>
          </w:p>
          <w:p w14:paraId="6E8FBCE5" w14:textId="77777777" w:rsidR="001C594C" w:rsidRPr="00736BEF" w:rsidRDefault="001C594C" w:rsidP="001C594C">
            <w:pPr>
              <w:pStyle w:val="a4"/>
              <w:numPr>
                <w:ilvl w:val="0"/>
                <w:numId w:val="3"/>
              </w:numPr>
              <w:ind w:left="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аккуратная прическа, длинные волосы должны быть собраны в хвост, или пучок, как у девушек, так и у парней. Опрятно коротко подстриженные ногти. Яркий, темный маникюр – запрещен. Допустимо покрывать ногти прозрачным лаком. </w:t>
            </w:r>
          </w:p>
          <w:p w14:paraId="1B4E8E1C" w14:textId="77777777" w:rsidR="001C594C" w:rsidRPr="00736BEF" w:rsidRDefault="001C594C" w:rsidP="001C594C">
            <w:pPr>
              <w:pStyle w:val="a4"/>
              <w:numPr>
                <w:ilvl w:val="0"/>
                <w:numId w:val="3"/>
              </w:numPr>
              <w:ind w:left="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sz w:val="24"/>
                <w:szCs w:val="24"/>
              </w:rPr>
              <w:t>бейджик с указанием ФИО (полностью)</w:t>
            </w:r>
          </w:p>
          <w:p w14:paraId="2FAE97D2" w14:textId="77777777" w:rsidR="001C594C" w:rsidRPr="00736BEF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33059" w14:textId="77777777" w:rsidR="001C594C" w:rsidRPr="00736BEF" w:rsidRDefault="001C594C" w:rsidP="001C5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Обязательное наличие фонендоскопа, тонометра, сантиметровой ленты, (можно также иметь пульсоксиметр)</w:t>
            </w:r>
          </w:p>
          <w:p w14:paraId="0D62B71A" w14:textId="77777777" w:rsidR="001C594C" w:rsidRPr="00736BEF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3) *Должным образом оформленная санитарная (медицинская) книжка (до начала занятий и должна обновляться в положенные сроки) </w:t>
            </w:r>
          </w:p>
          <w:p w14:paraId="1F172216" w14:textId="77777777" w:rsidR="001C594C" w:rsidRPr="00736BEF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4) *Наличие паспорта вакцинации или иного документа о полностью пройденном курсе вакцинации против COVID-19 и гриппа</w:t>
            </w:r>
          </w:p>
          <w:p w14:paraId="55835DF6" w14:textId="77777777" w:rsidR="001C594C" w:rsidRPr="00736BEF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5) Обязательное соблюдение правил личной гигиены и техники безопасности</w:t>
            </w:r>
          </w:p>
          <w:p w14:paraId="2BB89A82" w14:textId="77777777" w:rsidR="001C594C" w:rsidRPr="00736BEF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736BEF">
              <w:rPr>
                <w:rFonts w:ascii="Times New Roman" w:hAnsi="Times New Roman" w:cs="Times New Roman"/>
                <w:sz w:val="24"/>
                <w:szCs w:val="24"/>
              </w:rPr>
              <w:t>) Систематическая подготовка к учебному процессу.</w:t>
            </w:r>
          </w:p>
          <w:p w14:paraId="640C3588" w14:textId="77777777" w:rsidR="001C594C" w:rsidRPr="00736BEF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736BEF">
              <w:rPr>
                <w:rFonts w:ascii="Times New Roman" w:hAnsi="Times New Roman" w:cs="Times New Roman"/>
                <w:sz w:val="24"/>
                <w:szCs w:val="24"/>
              </w:rPr>
              <w:t>) Аккуратное и своевременное ведение отчетной документации.</w:t>
            </w:r>
          </w:p>
          <w:p w14:paraId="436E871C" w14:textId="77777777" w:rsidR="001C594C" w:rsidRPr="00736BEF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736BEF">
              <w:rPr>
                <w:rFonts w:ascii="Times New Roman" w:hAnsi="Times New Roman" w:cs="Times New Roman"/>
                <w:sz w:val="24"/>
                <w:szCs w:val="24"/>
              </w:rPr>
              <w:t>) Активное участие в лечебно-диагностических и общественных мероприятиях кафедр.</w:t>
            </w:r>
          </w:p>
          <w:p w14:paraId="02421BCF" w14:textId="77777777" w:rsidR="001C594C" w:rsidRPr="00736BEF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1977C" w14:textId="77777777" w:rsidR="001C594C" w:rsidRPr="00736BEF" w:rsidRDefault="001C594C" w:rsidP="001C594C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Студент без медкнижки и вакцинации не будет допущен к пациентам. </w:t>
            </w:r>
          </w:p>
          <w:p w14:paraId="328D4E3C" w14:textId="77777777" w:rsidR="001C594C" w:rsidRPr="00736BEF" w:rsidRDefault="001C594C" w:rsidP="001C594C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14:paraId="71FF2AA3" w14:textId="77777777" w:rsidR="001C594C" w:rsidRPr="00736BEF" w:rsidRDefault="001C594C" w:rsidP="001C594C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</w:t>
            </w:r>
            <w:r w:rsidRPr="00736B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тудент, который не соответствует требованиям внешнего вида и/или от которого исходит сильный/резкий запах, поскольку такой запах может спровоцировать нежелательную реакцию у пациента (обструкцию и т. п.) </w:t>
            </w:r>
            <w:r w:rsidRPr="00736BE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– не допускается к пациентам! </w:t>
            </w:r>
          </w:p>
          <w:p w14:paraId="65139D0F" w14:textId="77777777" w:rsidR="001C594C" w:rsidRPr="00736BEF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7D2D61" w14:textId="77777777" w:rsidR="001C594C" w:rsidRPr="00736BEF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Преподаватель в праве принять решение о допуске к занятиям студентов, которые не выполняют требования профессионального поведения, включая требования клинической базы!</w:t>
            </w:r>
          </w:p>
          <w:p w14:paraId="2942AF6B" w14:textId="77777777" w:rsidR="001C594C" w:rsidRPr="00736BEF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4DE04" w14:textId="77777777" w:rsidR="001C594C" w:rsidRPr="00736BEF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AC6767" w14:textId="50814E67" w:rsidR="001C594C" w:rsidRPr="00736BEF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Поведение обучающегося на экзаменах регламентируют </w:t>
            </w:r>
            <w:hyperlink r:id="rId25" w:history="1">
              <w:r w:rsidRPr="00736BE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«Правила проведения итогового контроля»</w:t>
              </w:r>
            </w:hyperlink>
            <w:r w:rsidRPr="00736B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6" w:history="1">
              <w:r w:rsidRPr="00736BE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736BEF">
              <w:rPr>
                <w:rFonts w:ascii="Times New Roman" w:hAnsi="Times New Roman" w:cs="Times New Roman"/>
                <w:sz w:val="24"/>
                <w:szCs w:val="24"/>
              </w:rPr>
              <w:t xml:space="preserve"> (актуальные документы загружены в ИС «Универ» и обновляются перед началом сессии); </w:t>
            </w:r>
            <w:hyperlink r:id="rId27" w:history="1">
              <w:r w:rsidRPr="00736BE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«Положение о проверке текстовых документов обучающихся на наличие заимствований»</w:t>
              </w:r>
            </w:hyperlink>
            <w:r w:rsidRPr="007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594C" w:rsidRPr="006E4FE4" w14:paraId="02101E1D" w14:textId="77777777" w:rsidTr="009448EB">
        <w:trPr>
          <w:gridAfter w:val="3"/>
          <w:wAfter w:w="144" w:type="dxa"/>
        </w:trPr>
        <w:tc>
          <w:tcPr>
            <w:tcW w:w="1387" w:type="dxa"/>
            <w:gridSpan w:val="2"/>
            <w:shd w:val="clear" w:color="auto" w:fill="auto"/>
          </w:tcPr>
          <w:p w14:paraId="0CE9876C" w14:textId="1F775000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13212" w:type="dxa"/>
            <w:gridSpan w:val="18"/>
            <w:shd w:val="clear" w:color="auto" w:fill="auto"/>
          </w:tcPr>
          <w:p w14:paraId="2D5DAF10" w14:textId="06D03083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</w:pPr>
            <w:r w:rsidRPr="006E4FE4">
              <w:rPr>
                <w:b/>
                <w:bCs/>
                <w:color w:val="000000"/>
              </w:rPr>
              <w:t>1. Постоянно готовится к занятиям:</w:t>
            </w:r>
          </w:p>
          <w:p w14:paraId="7E11CCF4" w14:textId="77777777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</w:pPr>
            <w:r w:rsidRPr="006E4FE4">
              <w:rPr>
                <w:color w:val="000000"/>
              </w:rPr>
              <w:t>Например, подкрепляет утверждения соответствующими ссылками, делает краткие резюме</w:t>
            </w:r>
          </w:p>
          <w:p w14:paraId="0BF0AC2C" w14:textId="77777777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</w:pPr>
            <w:r w:rsidRPr="006E4FE4">
              <w:rPr>
                <w:color w:val="000000"/>
              </w:rPr>
              <w:t>Демонстрирует навыки эффективного обучения, помогает в обучении другим</w:t>
            </w:r>
          </w:p>
          <w:p w14:paraId="56A0D0FC" w14:textId="0FD8CF38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</w:pPr>
            <w:r w:rsidRPr="006E4FE4">
              <w:rPr>
                <w:b/>
                <w:bCs/>
                <w:color w:val="000000"/>
              </w:rPr>
              <w:t>2. Принимать ответственность за свое обучение:</w:t>
            </w:r>
          </w:p>
          <w:p w14:paraId="727E34CD" w14:textId="77777777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</w:pPr>
            <w:r w:rsidRPr="006E4FE4">
              <w:rPr>
                <w:color w:val="000000"/>
              </w:rPr>
              <w:t xml:space="preserve">Например, управляет своим планом обучения, активно пытается совершенствоваться, критически оценивает информационные ресурсы </w:t>
            </w:r>
          </w:p>
          <w:p w14:paraId="1E6D0AE5" w14:textId="6AC686BB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</w:pPr>
            <w:r w:rsidRPr="006E4FE4">
              <w:rPr>
                <w:b/>
                <w:bCs/>
                <w:color w:val="000000"/>
              </w:rPr>
              <w:t>3. Активно участвовать в обучении группы:</w:t>
            </w:r>
          </w:p>
          <w:p w14:paraId="5847BC52" w14:textId="77777777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</w:pPr>
            <w:r w:rsidRPr="006E4FE4">
              <w:rPr>
                <w:color w:val="000000"/>
              </w:rPr>
              <w:t>Например, активно участвует в обсуждении, охотно берет задания</w:t>
            </w:r>
          </w:p>
          <w:p w14:paraId="5A3C208D" w14:textId="36BA5534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</w:pPr>
            <w:r w:rsidRPr="006E4FE4">
              <w:rPr>
                <w:b/>
                <w:bCs/>
                <w:color w:val="000000"/>
              </w:rPr>
              <w:t>4. Демонстрировать эффективные групповые навыки   </w:t>
            </w:r>
          </w:p>
          <w:p w14:paraId="00C35827" w14:textId="210DE900" w:rsidR="001C594C" w:rsidRPr="006E4FE4" w:rsidRDefault="001C594C" w:rsidP="001C594C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Например, берет на себя инициативу, проявляет уважение и корректность в отношении других, помогает разрешать недоразумения и конфликты  </w:t>
            </w:r>
          </w:p>
          <w:p w14:paraId="5CF6B2D5" w14:textId="03E9F639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</w:pPr>
            <w:r w:rsidRPr="006E4FE4">
              <w:rPr>
                <w:b/>
                <w:bCs/>
                <w:color w:val="000000"/>
              </w:rPr>
              <w:t>5. Искусное владение коммуникации с ровесниками:</w:t>
            </w:r>
          </w:p>
          <w:p w14:paraId="7F377DE6" w14:textId="77777777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</w:pPr>
            <w:r w:rsidRPr="006E4FE4">
              <w:rPr>
                <w:color w:val="000000"/>
              </w:rPr>
              <w:t>Например, активно слушает, восприимчив к невербальным и эмоциональным сигналам  </w:t>
            </w:r>
          </w:p>
          <w:p w14:paraId="7D2FEC28" w14:textId="26284A90" w:rsidR="001C594C" w:rsidRPr="006E4FE4" w:rsidRDefault="001C594C" w:rsidP="001C594C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Уважительное отношение</w:t>
            </w:r>
          </w:p>
          <w:p w14:paraId="24F4A490" w14:textId="5E2728D9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</w:pPr>
            <w:r w:rsidRPr="006E4FE4">
              <w:rPr>
                <w:b/>
                <w:bCs/>
                <w:color w:val="000000"/>
              </w:rPr>
              <w:t>6. Высоко развитые профессиональные навыки:</w:t>
            </w:r>
          </w:p>
          <w:p w14:paraId="5859ECCC" w14:textId="77777777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</w:pPr>
            <w:r w:rsidRPr="006E4FE4">
              <w:rPr>
                <w:color w:val="000000"/>
              </w:rPr>
              <w:t>Стремится к выполнению заданий, ищет возможности для большего обучения, уверенный и квалифицированный</w:t>
            </w:r>
          </w:p>
          <w:p w14:paraId="0CDE28B3" w14:textId="77777777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</w:pPr>
            <w:r w:rsidRPr="006E4FE4">
              <w:rPr>
                <w:color w:val="000000"/>
              </w:rPr>
              <w:t>Соблюдение этики и деонтологии в отношении пациентов и медперсонала</w:t>
            </w:r>
          </w:p>
          <w:p w14:paraId="5FAE452D" w14:textId="4FCD7493" w:rsidR="001C594C" w:rsidRPr="006E4FE4" w:rsidRDefault="001C594C" w:rsidP="001C594C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субординации.</w:t>
            </w:r>
          </w:p>
          <w:p w14:paraId="354B77D6" w14:textId="441DAB24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</w:pPr>
            <w:r w:rsidRPr="006E4FE4">
              <w:rPr>
                <w:b/>
                <w:bCs/>
                <w:color w:val="000000"/>
              </w:rPr>
              <w:t>7. Высокий самоанализ:</w:t>
            </w:r>
          </w:p>
          <w:p w14:paraId="2B412648" w14:textId="77777777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</w:pPr>
            <w:r w:rsidRPr="006E4FE4">
              <w:rPr>
                <w:color w:val="000000"/>
              </w:rPr>
              <w:t>Например, распознает ограниченность своих знаний или способностей, не становясь в оборону или упрекая других</w:t>
            </w:r>
          </w:p>
          <w:p w14:paraId="32106BE7" w14:textId="74464259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</w:pPr>
            <w:r w:rsidRPr="006E4FE4">
              <w:rPr>
                <w:b/>
                <w:bCs/>
                <w:color w:val="000000"/>
              </w:rPr>
              <w:t>8. Высоко развитое критическое мышление:</w:t>
            </w:r>
          </w:p>
          <w:p w14:paraId="3B0859E8" w14:textId="77777777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</w:pPr>
            <w:r w:rsidRPr="006E4FE4">
              <w:rPr>
                <w:color w:val="000000"/>
              </w:rPr>
              <w:t xml:space="preserve">Например, соответственно демонстрирует навыки в выполнении ключевых заданий, таких как генерирование гипотез, применение знаний к случаям из практики, критическая оценка информации, делает вслух заключения, объяснение процесса размышления </w:t>
            </w:r>
          </w:p>
          <w:p w14:paraId="32A85BA5" w14:textId="524DCF62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6E4FE4">
              <w:rPr>
                <w:b/>
                <w:bCs/>
                <w:color w:val="000000"/>
              </w:rPr>
              <w:t>9. Полностью соблюдает правила академического поведения с пониманием, предлагает улучшения с целью повышения эффективности.</w:t>
            </w:r>
          </w:p>
          <w:p w14:paraId="7FD084BB" w14:textId="77777777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</w:pPr>
            <w:r w:rsidRPr="006E4FE4">
              <w:rPr>
                <w:color w:val="000000"/>
              </w:rPr>
              <w:t>Соблюдает этику общения – как устную, так и письменную (в чатах и обращениях)</w:t>
            </w:r>
          </w:p>
          <w:p w14:paraId="07599B5A" w14:textId="27583FAB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6E4FE4">
              <w:rPr>
                <w:b/>
                <w:bCs/>
                <w:color w:val="000000"/>
              </w:rPr>
              <w:t>10. Полностью соблюдает правила с полным их пониманием, побуждает других членов группы придерживаться правил </w:t>
            </w:r>
          </w:p>
          <w:p w14:paraId="75FCE5FD" w14:textId="359E4CB3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6E4FE4">
              <w:rPr>
                <w:color w:val="000000"/>
              </w:rPr>
              <w:t>Строго соблюдает принципы врачебной этики и PRIMUM NON NOCER</w:t>
            </w:r>
          </w:p>
        </w:tc>
      </w:tr>
      <w:tr w:rsidR="001C594C" w:rsidRPr="006E4FE4" w14:paraId="3BE3596F" w14:textId="77777777" w:rsidTr="009448EB">
        <w:trPr>
          <w:gridAfter w:val="3"/>
          <w:wAfter w:w="144" w:type="dxa"/>
        </w:trPr>
        <w:tc>
          <w:tcPr>
            <w:tcW w:w="1387" w:type="dxa"/>
            <w:gridSpan w:val="2"/>
            <w:shd w:val="clear" w:color="auto" w:fill="DEEAF6" w:themeFill="accent5" w:themeFillTint="33"/>
          </w:tcPr>
          <w:p w14:paraId="77C4E627" w14:textId="7B55A4E0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13212" w:type="dxa"/>
            <w:gridSpan w:val="18"/>
            <w:shd w:val="clear" w:color="auto" w:fill="DEEAF6" w:themeFill="accent5" w:themeFillTint="33"/>
          </w:tcPr>
          <w:p w14:paraId="325700A6" w14:textId="2958C54A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Дистанционное/онлайн обучение – запрещено по клинич</w:t>
            </w: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еской</w:t>
            </w: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дисц</w:t>
            </w: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иплине</w:t>
            </w:r>
          </w:p>
          <w:p w14:paraId="57BE5583" w14:textId="7DFEC84C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(части, выделенные зеленым, пожалуйста, не изменяйте)</w:t>
            </w:r>
          </w:p>
        </w:tc>
      </w:tr>
      <w:tr w:rsidR="001C594C" w:rsidRPr="006E4FE4" w14:paraId="4D601E6B" w14:textId="77777777" w:rsidTr="009448EB">
        <w:trPr>
          <w:gridAfter w:val="3"/>
          <w:wAfter w:w="144" w:type="dxa"/>
        </w:trPr>
        <w:tc>
          <w:tcPr>
            <w:tcW w:w="14599" w:type="dxa"/>
            <w:gridSpan w:val="20"/>
            <w:shd w:val="clear" w:color="auto" w:fill="auto"/>
          </w:tcPr>
          <w:p w14:paraId="78DB1EFA" w14:textId="52086228" w:rsidR="001C594C" w:rsidRPr="00BB7C9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C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Согласно приказу МОН РК №17513 от 9 октября 2018 г. </w:t>
            </w:r>
            <w:r w:rsidRPr="00BB7C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BB7C94">
              <w:rPr>
                <w:rFonts w:ascii="Times New Roman" w:hAnsi="Times New Roman" w:cs="Times New Roman"/>
                <w:sz w:val="24"/>
                <w:szCs w:val="24"/>
              </w:rPr>
              <w:t>Об утверждении Перечня направлений подготовки кадров с высшим и послевузовским образованием, обучение по которым в форме экстерната и онлайн-обучения не допускается»</w:t>
            </w:r>
          </w:p>
          <w:p w14:paraId="4865E777" w14:textId="77777777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B7C94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вышеуказанному нормативному документу, специальности с кодом дисциплин </w:t>
            </w:r>
            <w:r w:rsidRPr="00BB7C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здравоохранение</w:t>
            </w:r>
            <w:r w:rsidRPr="00BB7C94">
              <w:rPr>
                <w:rFonts w:ascii="Times New Roman" w:hAnsi="Times New Roman" w:cs="Times New Roman"/>
                <w:sz w:val="24"/>
                <w:szCs w:val="24"/>
              </w:rPr>
              <w:t>: бакалавриат (6В101), магистратур (7</w:t>
            </w:r>
            <w:r w:rsidRPr="00BB7C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BB7C94">
              <w:rPr>
                <w:rFonts w:ascii="Times New Roman" w:hAnsi="Times New Roman" w:cs="Times New Roman"/>
                <w:sz w:val="24"/>
                <w:szCs w:val="24"/>
              </w:rPr>
              <w:t>101), резидентур (7</w:t>
            </w:r>
            <w:r w:rsidRPr="00BB7C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B7C94">
              <w:rPr>
                <w:rFonts w:ascii="Times New Roman" w:hAnsi="Times New Roman" w:cs="Times New Roman"/>
                <w:sz w:val="24"/>
                <w:szCs w:val="24"/>
              </w:rPr>
              <w:t>101),  доктарантур, (8</w:t>
            </w:r>
            <w:r w:rsidRPr="00BB7C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B7C94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 w:rsidRPr="00BB7C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Pr="00BB7C9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B7C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обучение в форме экстерната и онлайн</w:t>
            </w:r>
            <w:r w:rsidRPr="00BB7C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B7C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обучения – </w:t>
            </w:r>
            <w:r w:rsidRPr="00BB7C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не допускается.</w:t>
            </w: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14:paraId="15789105" w14:textId="6A8CB673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Таким образом обучающимся запрещается дистанционное обучение в любой форме.</w:t>
            </w: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Разрешается лишь отработка занятия по дисциплины в связи с отсутсвии студента по независящей от него причины и наличием своевременного потверждающего документа (пример: проблема со здоровьем и придъявление потверждающего документа - медицинская справка, сигнальный лист СМП, выписка консультативного приёма к медицинскому специалисту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- врачу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  <w:tr w:rsidR="001C594C" w:rsidRPr="006E4FE4" w14:paraId="50137FDD" w14:textId="77777777" w:rsidTr="009448EB">
        <w:trPr>
          <w:gridAfter w:val="3"/>
          <w:wAfter w:w="144" w:type="dxa"/>
        </w:trPr>
        <w:tc>
          <w:tcPr>
            <w:tcW w:w="1387" w:type="dxa"/>
            <w:gridSpan w:val="2"/>
            <w:shd w:val="clear" w:color="auto" w:fill="DEEAF6" w:themeFill="accent5" w:themeFillTint="33"/>
          </w:tcPr>
          <w:p w14:paraId="63BB0008" w14:textId="4FD73CAB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13212" w:type="dxa"/>
            <w:gridSpan w:val="18"/>
            <w:shd w:val="clear" w:color="auto" w:fill="DEEAF6" w:themeFill="accent5" w:themeFillTint="33"/>
          </w:tcPr>
          <w:p w14:paraId="1640D40C" w14:textId="0CD08401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Утверждение и рассмотрение</w:t>
            </w:r>
          </w:p>
        </w:tc>
      </w:tr>
      <w:tr w:rsidR="001C594C" w:rsidRPr="006E4FE4" w14:paraId="47EB331A" w14:textId="77777777" w:rsidTr="009448EB">
        <w:trPr>
          <w:gridAfter w:val="3"/>
          <w:wAfter w:w="144" w:type="dxa"/>
          <w:trHeight w:val="173"/>
        </w:trPr>
        <w:tc>
          <w:tcPr>
            <w:tcW w:w="3241" w:type="dxa"/>
            <w:gridSpan w:val="10"/>
            <w:shd w:val="clear" w:color="auto" w:fill="auto"/>
          </w:tcPr>
          <w:p w14:paraId="1219B8E8" w14:textId="25178C48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Заведующий кафедрой</w:t>
            </w:r>
          </w:p>
        </w:tc>
        <w:tc>
          <w:tcPr>
            <w:tcW w:w="1890" w:type="dxa"/>
            <w:gridSpan w:val="5"/>
            <w:shd w:val="clear" w:color="auto" w:fill="auto"/>
          </w:tcPr>
          <w:p w14:paraId="7FD75CF1" w14:textId="35AF0695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8" w:type="dxa"/>
            <w:gridSpan w:val="5"/>
            <w:shd w:val="clear" w:color="auto" w:fill="auto"/>
          </w:tcPr>
          <w:p w14:paraId="04158064" w14:textId="4912ABBE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94C" w:rsidRPr="006E4FE4" w14:paraId="7FC5DA7E" w14:textId="77777777" w:rsidTr="009448EB">
        <w:trPr>
          <w:gridAfter w:val="3"/>
          <w:wAfter w:w="144" w:type="dxa"/>
          <w:trHeight w:val="173"/>
        </w:trPr>
        <w:tc>
          <w:tcPr>
            <w:tcW w:w="3241" w:type="dxa"/>
            <w:gridSpan w:val="10"/>
            <w:shd w:val="clear" w:color="auto" w:fill="auto"/>
          </w:tcPr>
          <w:p w14:paraId="6584887A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качеству преподавания </w:t>
            </w:r>
          </w:p>
          <w:p w14:paraId="0D2D95F7" w14:textId="2874A8CF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и обучения факультета</w:t>
            </w:r>
          </w:p>
        </w:tc>
        <w:tc>
          <w:tcPr>
            <w:tcW w:w="1890" w:type="dxa"/>
            <w:gridSpan w:val="5"/>
            <w:shd w:val="clear" w:color="auto" w:fill="auto"/>
          </w:tcPr>
          <w:p w14:paraId="28DEE698" w14:textId="169C5839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</w:p>
        </w:tc>
        <w:tc>
          <w:tcPr>
            <w:tcW w:w="9468" w:type="dxa"/>
            <w:gridSpan w:val="5"/>
            <w:shd w:val="clear" w:color="auto" w:fill="auto"/>
          </w:tcPr>
          <w:p w14:paraId="0A412219" w14:textId="6C53857E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Дата утверждения</w:t>
            </w:r>
          </w:p>
        </w:tc>
      </w:tr>
      <w:tr w:rsidR="001C594C" w:rsidRPr="006E4FE4" w14:paraId="315EFBCB" w14:textId="77777777" w:rsidTr="009448EB">
        <w:trPr>
          <w:gridAfter w:val="3"/>
          <w:wAfter w:w="144" w:type="dxa"/>
          <w:trHeight w:val="173"/>
        </w:trPr>
        <w:tc>
          <w:tcPr>
            <w:tcW w:w="3241" w:type="dxa"/>
            <w:gridSpan w:val="10"/>
            <w:shd w:val="clear" w:color="auto" w:fill="auto"/>
          </w:tcPr>
          <w:p w14:paraId="09E91723" w14:textId="336B7959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Декан</w:t>
            </w:r>
          </w:p>
        </w:tc>
        <w:tc>
          <w:tcPr>
            <w:tcW w:w="1890" w:type="dxa"/>
            <w:gridSpan w:val="5"/>
            <w:shd w:val="clear" w:color="auto" w:fill="auto"/>
          </w:tcPr>
          <w:p w14:paraId="4E293F2E" w14:textId="6A42B543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9468" w:type="dxa"/>
            <w:gridSpan w:val="5"/>
            <w:shd w:val="clear" w:color="auto" w:fill="auto"/>
          </w:tcPr>
          <w:p w14:paraId="1F699AA9" w14:textId="47826F23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Декан факультета </w:t>
            </w:r>
          </w:p>
        </w:tc>
      </w:tr>
    </w:tbl>
    <w:p w14:paraId="763A943F" w14:textId="77777777" w:rsidR="000B3455" w:rsidRPr="006E4FE4" w:rsidRDefault="000B3455" w:rsidP="006E4F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BD7CA55" w14:textId="77777777" w:rsidR="007820E6" w:rsidRPr="006E4FE4" w:rsidRDefault="007820E6" w:rsidP="006E4F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14A04CE" w14:textId="25CF981E" w:rsidR="00A81A4D" w:rsidRPr="006E4FE4" w:rsidRDefault="00A81A4D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hAnsi="Times New Roman" w:cs="Times New Roman"/>
          <w:sz w:val="24"/>
          <w:szCs w:val="24"/>
        </w:rPr>
        <w:br w:type="page"/>
      </w:r>
    </w:p>
    <w:p w14:paraId="280B73AB" w14:textId="77777777" w:rsidR="00E62B01" w:rsidRPr="006E4FE4" w:rsidRDefault="00E62B01" w:rsidP="006E4F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E62B01" w:rsidRPr="006E4FE4" w:rsidSect="00781C73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73AD0935" w14:textId="77777777" w:rsidR="00B91CC2" w:rsidRPr="006E4FE4" w:rsidRDefault="00B91CC2" w:rsidP="006E4F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BBB417" w14:textId="77777777" w:rsidR="00262966" w:rsidRPr="006E4FE4" w:rsidRDefault="00262966" w:rsidP="006E4F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39EC4B" w14:textId="2621C3D8" w:rsidR="00A81A4D" w:rsidRPr="006E4FE4" w:rsidRDefault="00A81A4D" w:rsidP="006E4F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4FE4">
        <w:rPr>
          <w:rFonts w:ascii="Times New Roman" w:hAnsi="Times New Roman" w:cs="Times New Roman"/>
          <w:b/>
          <w:bCs/>
          <w:sz w:val="24"/>
          <w:szCs w:val="24"/>
        </w:rPr>
        <w:t>Тематический план и содержание занятий</w:t>
      </w:r>
    </w:p>
    <w:p w14:paraId="399C756F" w14:textId="1AD33EDA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40"/>
        <w:gridCol w:w="7541"/>
        <w:gridCol w:w="4653"/>
      </w:tblGrid>
      <w:tr w:rsidR="001C594C" w:rsidRPr="006E4FE4" w14:paraId="557FE5F7" w14:textId="77777777" w:rsidTr="00675C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4F53" w14:textId="77777777" w:rsidR="001C594C" w:rsidRPr="006E4FE4" w:rsidRDefault="001C594C" w:rsidP="002A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72E5F" w14:textId="77777777" w:rsidR="001C594C" w:rsidRPr="006E4FE4" w:rsidRDefault="001C594C" w:rsidP="002A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AB8DF" w14:textId="77777777" w:rsidR="001C594C" w:rsidRPr="006E4FE4" w:rsidRDefault="001C594C" w:rsidP="002A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30BFD" w14:textId="77777777" w:rsidR="001C594C" w:rsidRPr="006E4FE4" w:rsidRDefault="001C594C" w:rsidP="002A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Что читать</w:t>
            </w:r>
          </w:p>
        </w:tc>
      </w:tr>
      <w:tr w:rsidR="001C594C" w:rsidRPr="006E4FE4" w14:paraId="61E716C8" w14:textId="77777777" w:rsidTr="00675C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614A4" w14:textId="77777777" w:rsidR="001C594C" w:rsidRPr="006E4FE4" w:rsidRDefault="001C594C" w:rsidP="002A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29E3C" w14:textId="77777777" w:rsidR="001C594C" w:rsidRPr="006E4FE4" w:rsidRDefault="001C594C" w:rsidP="002A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48A6" w14:textId="77777777" w:rsidR="001C594C" w:rsidRPr="006E4FE4" w:rsidRDefault="001C594C" w:rsidP="002A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8F4E0" w14:textId="77777777" w:rsidR="001C594C" w:rsidRPr="006E4FE4" w:rsidRDefault="001C594C" w:rsidP="002A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1C594C" w:rsidRPr="006E4FE4" w14:paraId="6AB8A841" w14:textId="77777777" w:rsidTr="00675C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D596" w14:textId="77777777" w:rsidR="001C594C" w:rsidRPr="006E4FE4" w:rsidRDefault="001C594C" w:rsidP="002A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E104" w14:textId="77777777" w:rsidR="001C594C" w:rsidRPr="006E4FE4" w:rsidRDefault="001C594C" w:rsidP="002A16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БЛОК 1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244E" w14:textId="77777777" w:rsidR="001C594C" w:rsidRPr="006E4FE4" w:rsidRDefault="001C594C" w:rsidP="002A16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1939C" w14:textId="77777777" w:rsidR="001C594C" w:rsidRPr="006E4FE4" w:rsidRDefault="001C594C" w:rsidP="002A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7537" w:rsidRPr="00DC7537" w14:paraId="3F4300D8" w14:textId="77777777" w:rsidTr="00675C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BA49F" w14:textId="77777777" w:rsidR="00DC7537" w:rsidRPr="006E4FE4" w:rsidRDefault="00DC7537" w:rsidP="00DC7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74DE4" w14:textId="77777777" w:rsidR="00DC7537" w:rsidRDefault="00DC7537" w:rsidP="00DC75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Анатомо-ф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ункциональное строение центральной нервной системы с основами нейровизуализаци. </w:t>
            </w:r>
          </w:p>
          <w:p w14:paraId="15C3ED69" w14:textId="77777777" w:rsidR="00DC7537" w:rsidRDefault="00DC7537" w:rsidP="00DC75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187796DC" w14:textId="77777777" w:rsidR="00DC7537" w:rsidRPr="000F3637" w:rsidRDefault="00DC7537" w:rsidP="00DC75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Оценка неврологического статуса. 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334DD" w14:textId="77777777" w:rsidR="00DC7537" w:rsidRPr="007D63C2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7D63C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Провер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яет</w:t>
            </w:r>
            <w:r w:rsidRPr="007D63C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уровень</w:t>
            </w:r>
            <w:r w:rsidRPr="007D6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сознания по шкале комы Глазго (ШКГ,</w:t>
            </w:r>
            <w:r w:rsidRPr="007D63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6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мини ментал тест)</w:t>
            </w:r>
          </w:p>
          <w:p w14:paraId="2D6FCBF1" w14:textId="77777777" w:rsidR="00DC7537" w:rsidRPr="007D63C2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7D6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ивает</w:t>
            </w:r>
            <w:r w:rsidRPr="007D6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нарушения сознания (делирий, обнубуляция, сопор, кома, сумеречное помрачнение сознания, онейройд)</w:t>
            </w:r>
            <w:r w:rsidRPr="007D63C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4EFA53B" w14:textId="77777777" w:rsidR="00DC7537" w:rsidRPr="007D63C2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D63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Неврологический осмотр:</w:t>
            </w:r>
          </w:p>
          <w:p w14:paraId="68A2A99D" w14:textId="77777777" w:rsidR="00DC7537" w:rsidRPr="007D63C2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7D6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яет</w:t>
            </w:r>
            <w:r w:rsidRPr="007D6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координации </w:t>
            </w:r>
            <w:r w:rsidRPr="007D63C2">
              <w:rPr>
                <w:rFonts w:ascii="Times New Roman" w:hAnsi="Times New Roman" w:cs="Times New Roman"/>
                <w:sz w:val="24"/>
                <w:szCs w:val="24"/>
              </w:rPr>
              <w:t>(правильная походка, тест Ромберга, пальце-носовая проба, пяточно-коленная проба</w:t>
            </w:r>
            <w:r w:rsidRPr="007D6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диадохокинез, проверка на дисметрию</w:t>
            </w:r>
            <w:r w:rsidRPr="007D63C2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4351DC6D" w14:textId="77777777" w:rsidR="00DC7537" w:rsidRPr="007D63C2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7D6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ивает</w:t>
            </w:r>
            <w:r w:rsidRPr="007D6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нарушения координации (атактическая, гемиплегическая, степпаж, паркинсоническая походка, парапаратическая походка);</w:t>
            </w:r>
          </w:p>
          <w:p w14:paraId="36822D1F" w14:textId="77777777" w:rsidR="00DC7537" w:rsidRPr="007D63C2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7D6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Оцени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вает</w:t>
            </w:r>
            <w:r w:rsidRPr="007D6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риски падения (Шкалы Хамти-Дамти);</w:t>
            </w:r>
          </w:p>
          <w:p w14:paraId="3B09CAD7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-проводит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</w:t>
            </w:r>
            <w:r w:rsidRPr="008E6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</w:t>
            </w:r>
            <w:r w:rsidRPr="008E6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Speech</w:t>
            </w:r>
            <w:r w:rsidRPr="008E6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6C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 интерпретирует его результаты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(центральный и периферический парезы лицевого нерва, подьязычного нерва, мышечной слабости, оценка времени наступления симптомов для определения тактики ведения пациента). </w:t>
            </w:r>
          </w:p>
          <w:p w14:paraId="01B76603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-интерпретирует результаты нейровизулизации (интенсивность различных (контрастность) различных структур и сред ЦНС на КТ и МРТ снимках в различных режимах) на основе знания об анатомических структурах спинного мозга, ствола мозга, полушарий на фронтальных, аксиальных, сагиттальных срезах  на различных уровнях;</w:t>
            </w:r>
          </w:p>
          <w:p w14:paraId="73D134A3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-применяет знания функций основных анатомических структур спинного мозга, ствола мозга, полушарий для  определения уровня поражения (топического диагноза).</w:t>
            </w:r>
          </w:p>
          <w:p w14:paraId="3BDD5039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D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понимает влияние </w:t>
            </w:r>
            <w:r w:rsidRPr="00F05D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нейротрансмиттер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ов ЦНС на </w:t>
            </w:r>
            <w:r w:rsidRPr="00F05D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движение, когницию и психо-эмоциональную сферу: ацетилхолин, серотонин, глутамат, ГАМК, дофамин, энкефалины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5B609E" w14:textId="77777777" w:rsidR="00DC7537" w:rsidRPr="007D63C2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 Нарисовать срезы спинного мозга и схем  восходящих путей поверхностной и глубокой чувствительности, выполненные от руки, аккуратно в альбоме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33FEE" w14:textId="77777777" w:rsidR="00DC7537" w:rsidRPr="00332668" w:rsidRDefault="00DC7537" w:rsidP="00DC7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332668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1.</w:t>
            </w:r>
            <w:r w:rsidRPr="00332668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ab/>
              <w:t>Гусев Е.И., Коновалов А.Н., Бурд Г.С. «Неврология и нейрохирургия», учебник. Издательство «Медицина» ISBN 5-225-00969-7</w:t>
            </w:r>
          </w:p>
          <w:p w14:paraId="03688A25" w14:textId="77777777" w:rsidR="00DC7537" w:rsidRPr="00332668" w:rsidRDefault="00DC7537" w:rsidP="00DC7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332668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2.</w:t>
            </w:r>
            <w:r w:rsidRPr="00332668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ab/>
              <w:t>Нервные болезни : учебн. пособие / А.А.Скоромец, А.П.Скоромец, Т.А.Скоромец; под ред. проф. А.В.Амелина, проф. Е.Р.Баранцевича. – 10-е изд., доп.  – М.  : МЕДпресс-информ, 2017. – 568 с. : ил. ISBN 978-5-00030-441-9</w:t>
            </w:r>
          </w:p>
          <w:p w14:paraId="5C886A82" w14:textId="77777777" w:rsidR="00DC7537" w:rsidRPr="00B004AC" w:rsidRDefault="00DC7537" w:rsidP="00DC7537">
            <w:pPr>
              <w:rPr>
                <w:lang w:val="en-US"/>
              </w:rPr>
            </w:pPr>
            <w:r w:rsidRPr="00332668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3.</w:t>
            </w:r>
            <w:r>
              <w:rPr>
                <w:lang w:val="en-US"/>
              </w:rPr>
              <w:t xml:space="preserve">  </w:t>
            </w:r>
            <w:r w:rsidRPr="00675CC5">
              <w:rPr>
                <w:lang w:val="en-US"/>
              </w:rPr>
              <w:t xml:space="preserve"> Mental status examination </w:t>
            </w:r>
            <w:hyperlink r:id="rId28" w:history="1">
              <w:r w:rsidRPr="00675CC5">
                <w:rPr>
                  <w:rStyle w:val="a6"/>
                  <w:lang w:val="en-US"/>
                </w:rPr>
                <w:t>https://next.amboss.com/us/article/br0Hfh?q=consciousness#Z0d961331073bf4f16bde23d4f40ca5d7</w:t>
              </w:r>
            </w:hyperlink>
            <w:r>
              <w:rPr>
                <w:lang w:val="en-US"/>
              </w:rPr>
              <w:br/>
              <w:t> </w:t>
            </w:r>
            <w:r>
              <w:rPr>
                <w:lang w:val="en-US"/>
              </w:rPr>
              <w:br/>
            </w:r>
            <w:r w:rsidRPr="00B004AC">
              <w:rPr>
                <w:lang w:val="en-US"/>
              </w:rPr>
              <w:t>4</w:t>
            </w:r>
            <w:r w:rsidRPr="00675CC5">
              <w:rPr>
                <w:lang w:val="en-US"/>
              </w:rPr>
              <w:t xml:space="preserve">. Stupor and coma in adults - </w:t>
            </w:r>
            <w:hyperlink r:id="rId29" w:history="1">
              <w:r w:rsidRPr="00675CC5">
                <w:rPr>
                  <w:rStyle w:val="a6"/>
                  <w:lang w:val="en-US"/>
                </w:rPr>
                <w:t>https://www.uptodate.com/contents/stupor-and-coma-in-adults?search=Levels+of+consciousness&amp;source=search_result&amp;selectedTitle=1%7E150&amp;usage_type=default&amp;display_rank=1</w:t>
              </w:r>
            </w:hyperlink>
            <w:r>
              <w:rPr>
                <w:lang w:val="en-US"/>
              </w:rPr>
              <w:br/>
              <w:t> </w:t>
            </w:r>
            <w:r>
              <w:rPr>
                <w:lang w:val="en-US"/>
              </w:rPr>
              <w:br/>
            </w:r>
            <w:r w:rsidRPr="00B004AC">
              <w:rPr>
                <w:lang w:val="en-US"/>
              </w:rPr>
              <w:t>5</w:t>
            </w:r>
            <w:r w:rsidRPr="00675CC5">
              <w:rPr>
                <w:lang w:val="en-US"/>
              </w:rPr>
              <w:t xml:space="preserve">. Glasgow Coma Scale - Adult </w:t>
            </w:r>
            <w:hyperlink r:id="rId30" w:history="1">
              <w:r w:rsidRPr="00675CC5">
                <w:rPr>
                  <w:rStyle w:val="a6"/>
                  <w:lang w:val="en-US"/>
                </w:rPr>
                <w:t>https://emedicine.medscape.com/article/2172603-overview?_gl=1*1jxb395*_gcl_au*OTc1OTU5OTUzLjE3MzIyMDE5MjA</w:t>
              </w:r>
            </w:hyperlink>
            <w:hyperlink r:id="rId31" w:history="1">
              <w:r w:rsidRPr="00675CC5">
                <w:rPr>
                  <w:rStyle w:val="a6"/>
                  <w:lang w:val="en-US"/>
                </w:rPr>
                <w:t>.</w:t>
              </w:r>
            </w:hyperlink>
            <w:r>
              <w:rPr>
                <w:lang w:val="en-US"/>
              </w:rPr>
              <w:br/>
              <w:t> </w:t>
            </w:r>
            <w:r>
              <w:rPr>
                <w:lang w:val="en-US"/>
              </w:rPr>
              <w:br/>
            </w:r>
            <w:r w:rsidRPr="00B004AC">
              <w:rPr>
                <w:lang w:val="en-US"/>
              </w:rPr>
              <w:t>6</w:t>
            </w:r>
            <w:r w:rsidRPr="00675CC5">
              <w:rPr>
                <w:lang w:val="en-US"/>
              </w:rPr>
              <w:t xml:space="preserve">. The cerebral cortex, meninges, basal ganglia, </w:t>
            </w:r>
            <w:r w:rsidRPr="00675CC5">
              <w:rPr>
                <w:lang w:val="en-US"/>
              </w:rPr>
              <w:lastRenderedPageBreak/>
              <w:t xml:space="preserve">and ventricular system - </w:t>
            </w:r>
            <w:hyperlink r:id="rId32" w:history="1">
              <w:r w:rsidRPr="00675CC5">
                <w:rPr>
                  <w:rStyle w:val="a6"/>
                  <w:lang w:val="en-US"/>
                </w:rPr>
                <w:t>https://next.amboss.com/us/article/WK0P2S</w:t>
              </w:r>
            </w:hyperlink>
          </w:p>
          <w:p w14:paraId="786AD87C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Электронные ресурсы</w:t>
            </w:r>
          </w:p>
          <w:p w14:paraId="36001664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Интернет-ресурсы:</w:t>
            </w:r>
          </w:p>
          <w:p w14:paraId="3C67D238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1. medscape.com - https://www.medscape.com/familymedicine</w:t>
            </w:r>
          </w:p>
          <w:p w14:paraId="75F88AA7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2. Oxfordmedicine.com -https://oxfordmedicine.com/</w:t>
            </w:r>
          </w:p>
          <w:p w14:paraId="5AEC207A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3. Uptodate.com - https://www.wolterskluwer.com/en/solutions/uptodate</w:t>
            </w:r>
          </w:p>
          <w:p w14:paraId="011C8C67" w14:textId="2FA6D33F" w:rsidR="00DC7537" w:rsidRPr="00B004AC" w:rsidRDefault="00DC7537" w:rsidP="00DC7537">
            <w:pPr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4. Lecturio Medical - https://www.youtube.com/channel/UCbYmF43dpGHz8gi</w:t>
            </w: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2ugiXr0Q</w:t>
            </w:r>
          </w:p>
        </w:tc>
      </w:tr>
      <w:tr w:rsidR="00DC7537" w:rsidRPr="00DC7537" w14:paraId="433E506F" w14:textId="77777777" w:rsidTr="00675CC5">
        <w:trPr>
          <w:trHeight w:val="80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42581" w14:textId="77777777" w:rsidR="00DC7537" w:rsidRPr="00015ED0" w:rsidRDefault="00DC7537" w:rsidP="00DC7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 w:colFirst="3" w:colLast="3"/>
            <w:r w:rsidRPr="00015E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8C4C" w14:textId="77777777" w:rsidR="00DC7537" w:rsidRPr="00015ED0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0">
              <w:rPr>
                <w:rFonts w:ascii="Times New Roman" w:hAnsi="Times New Roman" w:cs="Times New Roman"/>
                <w:sz w:val="24"/>
                <w:szCs w:val="24"/>
              </w:rPr>
              <w:t>Чувствительность и её расстройства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0F90" w14:textId="10D693FE" w:rsidR="00DC7537" w:rsidRPr="00015ED0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15ED0">
              <w:rPr>
                <w:rFonts w:ascii="Times New Roman" w:hAnsi="Times New Roman" w:cs="Times New Roman"/>
                <w:sz w:val="24"/>
                <w:szCs w:val="24"/>
              </w:rPr>
              <w:t>Диагностирует разные виды нарушении  чувствительности: снижение/отсутствие поверхностной и глубокой чувствительности, гиперестезии, парестезии, дизестезии, гиперпатия, аллодиния, каузалгия на основе знаний о строении восходящих чувствительных путей: 1-нейрон, 2-нейрон, 3-нейрон, уровни перекреста, корковые центры чувствительности;</w:t>
            </w:r>
          </w:p>
          <w:p w14:paraId="161FB386" w14:textId="77777777" w:rsidR="00DC7537" w:rsidRPr="00015ED0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0"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определяет вид нарушения чувствительности и локализацию поражения на основе проведенного неврологического осмотра и анамнеза болезни при периферической мононейропатии, полинейропатия,  плексопатия, радикулопатия, сегментарное поражение, поражение проводников на уровне спинного мозга (миелопатии – синдром полного поперечного поражения, синдром Броуна-Секара синдромы передней и задней  спинальной артерии, экстра и инрамедуллярный синдромы)  поражение проводников на уровне  ствола мозга, синдром внутренней капсулы, талямический синдром, поражение корковых центров чувствительности; </w:t>
            </w:r>
          </w:p>
          <w:p w14:paraId="5936D599" w14:textId="095B5B9F" w:rsidR="00DC7537" w:rsidRPr="00015ED0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0"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определяет топический диагноз сопоставляя результаты неврологического осмотра с интерпретацией диагностических тестов при нарушениях чувствительности и болях: </w:t>
            </w:r>
            <w:r w:rsidRPr="00271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электронейромиографические</w:t>
            </w:r>
            <w:r w:rsidRPr="0001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(ЭНМГ) </w:t>
            </w:r>
            <w:r w:rsidRPr="00015ED0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аксонального и демиелинизирующего поражения; </w:t>
            </w:r>
          </w:p>
          <w:p w14:paraId="27AD3815" w14:textId="77777777" w:rsidR="00DC7537" w:rsidRPr="00015ED0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выбирает препараты для контроля боли разного характера на основе знаний о НПВС, анестетиках местного и общего действия (внутривенные, газообразные), опиатах для контроля ноцицептивной боли: обезболивающая способность, продолжительность действия, побочные эффекты;</w:t>
            </w:r>
          </w:p>
          <w:p w14:paraId="3B4D4DE1" w14:textId="77777777" w:rsidR="00DC7537" w:rsidRPr="00015ED0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0">
              <w:rPr>
                <w:rFonts w:ascii="Times New Roman" w:hAnsi="Times New Roman" w:cs="Times New Roman"/>
                <w:sz w:val="24"/>
                <w:szCs w:val="24"/>
              </w:rPr>
              <w:t>- Применяет знания об антидепрессантах и противосудорожных препаратах для лечения и контроля нейропатической боли: обезболивающая способность, продолжительность действия, побочные эффекты;</w:t>
            </w:r>
          </w:p>
          <w:p w14:paraId="6C987F98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0">
              <w:rPr>
                <w:rFonts w:ascii="Times New Roman" w:hAnsi="Times New Roman" w:cs="Times New Roman"/>
                <w:sz w:val="24"/>
                <w:szCs w:val="24"/>
              </w:rPr>
              <w:t>Домашнее задание: нарисовать схемы  кортико-спинального и кортико-бульбарного путей, выполненные от руки, аккуратно в альбоме.</w:t>
            </w:r>
          </w:p>
          <w:p w14:paraId="3163CA47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температурной чувствительности: </w:t>
            </w:r>
            <w:hyperlink r:id="rId3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https://www.youtube.com/watch?v=7it5E9OBl2k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C53DA89" w14:textId="77777777" w:rsidR="00DC7537" w:rsidRDefault="00DC7537" w:rsidP="00DC7537">
            <w:pPr>
              <w:jc w:val="both"/>
            </w:pPr>
          </w:p>
          <w:p w14:paraId="17F3A452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тактильной чувствительности: </w:t>
            </w:r>
            <w:hyperlink r:id="rId3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https://www.youtube.com/watch?v=XVOVpq-41BY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8F39C80" w14:textId="77777777" w:rsidR="00DC7537" w:rsidRDefault="00DC7537" w:rsidP="00DC7537">
            <w:pPr>
              <w:jc w:val="both"/>
            </w:pPr>
          </w:p>
          <w:p w14:paraId="34C7DBFA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вибрационной чувствительности: </w:t>
            </w:r>
            <w:hyperlink r:id="rId3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https://www.youtube.com/watch?v=iEfyHSm2fCA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24EDADC" w14:textId="77777777" w:rsidR="00DC7537" w:rsidRDefault="00DC7537" w:rsidP="00DC7537">
            <w:pPr>
              <w:jc w:val="both"/>
            </w:pPr>
          </w:p>
          <w:p w14:paraId="562F3058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мышечно-суставного чувства: </w:t>
            </w:r>
            <w:hyperlink r:id="rId3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https://www.youtube.com/watch?v=Z9yRlJelcTg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FB178D2" w14:textId="39D2F1F1" w:rsidR="00DC7537" w:rsidRPr="00015ED0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DB09F" w14:textId="77777777" w:rsidR="00DC7537" w:rsidRPr="00332668" w:rsidRDefault="00DC7537" w:rsidP="00DC7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332668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lastRenderedPageBreak/>
              <w:t>1.</w:t>
            </w:r>
            <w:r w:rsidRPr="00332668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ab/>
              <w:t>Гусев Е.И., Коновалов А.Н., Бурд Г.С. «Неврология и нейрохирургия», учебник. Издательство «Медицина» ISBN 5-225-00969-7</w:t>
            </w:r>
          </w:p>
          <w:p w14:paraId="5EEDA1CC" w14:textId="77777777" w:rsidR="00DC7537" w:rsidRPr="00332668" w:rsidRDefault="00DC7537" w:rsidP="00DC7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332668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2.</w:t>
            </w:r>
            <w:r w:rsidRPr="00332668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ab/>
              <w:t>Нервные болезни : учебн. пособие / А.А.Скоромец, А.П.Скоромец, Т.А.Скоромец; под ред. проф. А.В.Амелина, проф. Е.Р.Баранцевича. – 10-е изд., доп.  – М.  : МЕДпресс-информ, 2017. – 568 с. : ил. ISBN 978-5-00030-441-9</w:t>
            </w:r>
          </w:p>
          <w:p w14:paraId="5D64E760" w14:textId="77777777" w:rsidR="00DC7537" w:rsidRPr="00B004AC" w:rsidRDefault="00DC7537" w:rsidP="00DC7537">
            <w:pPr>
              <w:rPr>
                <w:lang w:val="en-US"/>
              </w:rPr>
            </w:pPr>
            <w:r w:rsidRPr="00332668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3.</w:t>
            </w:r>
            <w:r>
              <w:rPr>
                <w:lang w:val="en-US"/>
              </w:rPr>
              <w:t xml:space="preserve">  </w:t>
            </w:r>
            <w:r w:rsidRPr="00675CC5">
              <w:rPr>
                <w:lang w:val="en-US"/>
              </w:rPr>
              <w:t xml:space="preserve"> Mental status examination </w:t>
            </w:r>
            <w:hyperlink r:id="rId37" w:history="1">
              <w:r w:rsidRPr="00675CC5">
                <w:rPr>
                  <w:rStyle w:val="a6"/>
                  <w:lang w:val="en-US"/>
                </w:rPr>
                <w:t>https://next.amboss.com/us/article/br0Hfh?q=consciousness#Z0d961331073bf4f16bde23d4f40ca5d7</w:t>
              </w:r>
            </w:hyperlink>
            <w:r>
              <w:rPr>
                <w:lang w:val="en-US"/>
              </w:rPr>
              <w:br/>
              <w:t> </w:t>
            </w:r>
            <w:r>
              <w:rPr>
                <w:lang w:val="en-US"/>
              </w:rPr>
              <w:br/>
            </w:r>
            <w:r w:rsidRPr="00B004AC">
              <w:rPr>
                <w:lang w:val="en-US"/>
              </w:rPr>
              <w:t>4</w:t>
            </w:r>
            <w:r w:rsidRPr="00675CC5">
              <w:rPr>
                <w:lang w:val="en-US"/>
              </w:rPr>
              <w:t xml:space="preserve">. Stupor and coma in adults - </w:t>
            </w:r>
            <w:hyperlink r:id="rId38" w:history="1">
              <w:r w:rsidRPr="00675CC5">
                <w:rPr>
                  <w:rStyle w:val="a6"/>
                  <w:lang w:val="en-US"/>
                </w:rPr>
                <w:t>https://www.uptodate.com/contents/stupor-and-coma-in-adults?search=Levels+of+consciousness&amp;source=search_result&amp;selectedTitle=1%7E150&amp;usage_type=default&amp;display_rank=1</w:t>
              </w:r>
            </w:hyperlink>
            <w:r>
              <w:rPr>
                <w:lang w:val="en-US"/>
              </w:rPr>
              <w:br/>
            </w:r>
            <w:r>
              <w:rPr>
                <w:lang w:val="en-US"/>
              </w:rPr>
              <w:lastRenderedPageBreak/>
              <w:t> </w:t>
            </w:r>
            <w:r>
              <w:rPr>
                <w:lang w:val="en-US"/>
              </w:rPr>
              <w:br/>
            </w:r>
            <w:r w:rsidRPr="00B004AC">
              <w:rPr>
                <w:lang w:val="en-US"/>
              </w:rPr>
              <w:t>5</w:t>
            </w:r>
            <w:r w:rsidRPr="00675CC5">
              <w:rPr>
                <w:lang w:val="en-US"/>
              </w:rPr>
              <w:t xml:space="preserve">. Glasgow Coma Scale - Adult </w:t>
            </w:r>
            <w:hyperlink r:id="rId39" w:history="1">
              <w:r w:rsidRPr="00675CC5">
                <w:rPr>
                  <w:rStyle w:val="a6"/>
                  <w:lang w:val="en-US"/>
                </w:rPr>
                <w:t>https://emedicine.medscape.com/article/2172603-overview?_gl=1*1jxb395*_gcl_au*OTc1OTU5OTUzLjE3MzIyMDE5MjA</w:t>
              </w:r>
            </w:hyperlink>
            <w:hyperlink r:id="rId40" w:history="1">
              <w:r w:rsidRPr="00675CC5">
                <w:rPr>
                  <w:rStyle w:val="a6"/>
                  <w:lang w:val="en-US"/>
                </w:rPr>
                <w:t>.</w:t>
              </w:r>
            </w:hyperlink>
            <w:r>
              <w:rPr>
                <w:lang w:val="en-US"/>
              </w:rPr>
              <w:br/>
              <w:t> </w:t>
            </w:r>
            <w:r>
              <w:rPr>
                <w:lang w:val="en-US"/>
              </w:rPr>
              <w:br/>
            </w:r>
            <w:r w:rsidRPr="00B004AC">
              <w:rPr>
                <w:lang w:val="en-US"/>
              </w:rPr>
              <w:t>6</w:t>
            </w:r>
            <w:r w:rsidRPr="00675CC5">
              <w:rPr>
                <w:lang w:val="en-US"/>
              </w:rPr>
              <w:t xml:space="preserve">. The cerebral cortex, meninges, basal ganglia, and ventricular system - </w:t>
            </w:r>
            <w:hyperlink r:id="rId41" w:history="1">
              <w:r w:rsidRPr="00675CC5">
                <w:rPr>
                  <w:rStyle w:val="a6"/>
                  <w:lang w:val="en-US"/>
                </w:rPr>
                <w:t>https://next.amboss.com/us/article/WK0P2S</w:t>
              </w:r>
            </w:hyperlink>
          </w:p>
          <w:p w14:paraId="030D26AB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Электронные ресурсы</w:t>
            </w:r>
          </w:p>
          <w:p w14:paraId="2A912AF7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Интернет-ресурсы:</w:t>
            </w:r>
          </w:p>
          <w:p w14:paraId="1E2A0C18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1. medscape.com - https://www.medscape.com/familymedicine</w:t>
            </w:r>
          </w:p>
          <w:p w14:paraId="4E1EAE57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2. Oxfordmedicine.com -https://oxfordmedicine.com/</w:t>
            </w:r>
          </w:p>
          <w:p w14:paraId="0A130D3C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3. Uptodate.com - https://www.wolterskluwer.com/en/solutions/uptodate</w:t>
            </w:r>
          </w:p>
          <w:p w14:paraId="7CC596FD" w14:textId="17EF712B" w:rsidR="00DC7537" w:rsidRPr="00B004AC" w:rsidRDefault="00DC7537" w:rsidP="00DC7537">
            <w:pPr>
              <w:rPr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4. Lecturio Medical - https://www.youtube.com/channel/UCbYmF43dpGHz8gi</w:t>
            </w: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2ugiXr0Q</w:t>
            </w:r>
          </w:p>
        </w:tc>
      </w:tr>
      <w:bookmarkEnd w:id="1"/>
      <w:tr w:rsidR="00DC7537" w:rsidRPr="00DC7537" w14:paraId="6A76C246" w14:textId="77777777" w:rsidTr="00675CC5">
        <w:trPr>
          <w:trHeight w:val="80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9B26" w14:textId="77777777" w:rsidR="00DC7537" w:rsidRPr="00015ED0" w:rsidRDefault="00DC7537" w:rsidP="00DC7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CDF10" w14:textId="77777777" w:rsidR="00DC7537" w:rsidRPr="00015ED0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ED0">
              <w:rPr>
                <w:rFonts w:ascii="Times New Roman" w:hAnsi="Times New Roman" w:cs="Times New Roman"/>
                <w:sz w:val="24"/>
                <w:szCs w:val="24"/>
              </w:rPr>
              <w:t>Произвольное движение. Центральные и п</w:t>
            </w:r>
            <w:r w:rsidRPr="00015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ериферические</w:t>
            </w:r>
            <w:r w:rsidRPr="00015ED0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компоненты двигательной системы и их расстройства</w:t>
            </w:r>
            <w:r w:rsidRPr="00015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55FB" w14:textId="77777777" w:rsidR="00DC7537" w:rsidRPr="00015ED0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0"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 топическую диагностику различных видов нарушений  произвольного движения на основе знаний о строении корково-мышечного пути: головной мозг (прецентральная извилина, лучистый венец, внутренняя капсула, ствол мозга), спинной мозг (верхнешейные отдел, шейное утолщение, грудной отдел, поясничное утощение, conus medullaris, конский хвост боковой канатик, передний рог). </w:t>
            </w:r>
          </w:p>
          <w:p w14:paraId="410D70F9" w14:textId="77777777" w:rsidR="00DC7537" w:rsidRPr="00015ED0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0">
              <w:rPr>
                <w:rFonts w:ascii="Times New Roman" w:hAnsi="Times New Roman" w:cs="Times New Roman"/>
                <w:sz w:val="24"/>
                <w:szCs w:val="24"/>
              </w:rPr>
              <w:t xml:space="preserve">- диагностирует проводниковые нарушения на основе знании о рефлекторной дуге и уровнях замыкания рефлексов в стволе мозга и спинном мозге, гамма-системе; </w:t>
            </w:r>
          </w:p>
          <w:p w14:paraId="3BB3E4C9" w14:textId="77777777" w:rsidR="00DC7537" w:rsidRPr="00015ED0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проводит дифференциальную диагностику между центральным и периферическим парезами на основе знаний об изменениях физиологических рефлексов, патологических пирамидных рефлексов, спастичности и мышечного тонуса и трофики;</w:t>
            </w:r>
          </w:p>
          <w:p w14:paraId="7F5CD52C" w14:textId="77777777" w:rsidR="00DC7537" w:rsidRPr="00015ED0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0">
              <w:rPr>
                <w:rFonts w:ascii="Times New Roman" w:hAnsi="Times New Roman" w:cs="Times New Roman"/>
                <w:sz w:val="24"/>
                <w:szCs w:val="24"/>
              </w:rPr>
              <w:t>- проводит обследование по чеклисту (мышечную силу, мышечный тонус и трофику, пассивные и активные движения, поверхностные и глубокие рефлексы в норме и патологии, определяет основные патологические рефлексы, защитные спинальные рефлексы) и интерпретирует результаты;</w:t>
            </w:r>
          </w:p>
          <w:p w14:paraId="2B74A663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ED0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</w:t>
            </w:r>
            <w:r w:rsidRPr="00015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нарисовать дерматомы верхней и нижней конечности аккуратно в альбоме.</w:t>
            </w:r>
          </w:p>
          <w:p w14:paraId="35200021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Нисходящие пути ЦНС (пирамидные): </w:t>
            </w:r>
            <w:hyperlink r:id="rId4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https://geekymedics.com/the-descending-tracts-of-the-central-nervous-system/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7B1B580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Поражение центрального и периферического мотонейронов: </w:t>
            </w:r>
            <w:hyperlink r:id="rId4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https://www.youtube.com/watch?v=lwTeoVZPuJM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78CBC39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Поражения мотонейронов: </w:t>
            </w:r>
            <w:hyperlink r:id="rId4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https://www.youtube.com/watch?v=rxYSw6Xxgfs&amp;list=PLJIs8ZcKXHUx4C9zjinQ8NY0JetieXFl0&amp;index=43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D1DD6E9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мышечной силы: </w:t>
            </w:r>
            <w:hyperlink r:id="rId4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https://geekymedics.com/muscle-power-assessment-mrc-scale/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CCA7A52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силы мышц верхних конечностей: </w:t>
            </w:r>
            <w:hyperlink r:id="rId4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https://www.youtube.com/watch?v=KZoQ2UkMFTA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EC34ED1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силы мышц нижних конесчностей: </w:t>
            </w:r>
            <w:hyperlink r:id="rId4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https://www.youtube.com/watch?v=Cjt0iFt2hL8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5B37627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объема активных движений верхних и нижних конечностей: </w:t>
            </w:r>
            <w:hyperlink r:id="rId4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https://www.youtube.com/watch?v=JNN1736I5a0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0C881EC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Патологический подошвенный рефлекс Бабинского: </w:t>
            </w:r>
            <w:hyperlink r:id="rId4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https://www.youtube.com/watch?v=DkMN6u6Hcts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72D06B5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Нарушение походки: </w:t>
            </w:r>
            <w:hyperlink r:id="rId5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https://geekymedics.com/gait-abnormalities/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5675501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hyperlink r:id="rId5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https://www.youtube.com/watch?v=lwTeoVZPuJM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834B598" w14:textId="77777777" w:rsidR="00DC7537" w:rsidRDefault="00DC7537" w:rsidP="00DC7537">
            <w:pPr>
              <w:jc w:val="both"/>
            </w:pPr>
          </w:p>
          <w:p w14:paraId="592764D4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Сухожильные рефлексы: </w:t>
            </w:r>
            <w:hyperlink r:id="rId5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https://www.youtube.com/watch?v=BLzfLt_CSMk</w:t>
              </w:r>
            </w:hyperlink>
          </w:p>
          <w:p w14:paraId="57540656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Кремастерный рефлекс: </w:t>
            </w:r>
            <w:hyperlink r:id="rId5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https://www.youtube.com/watch?v=eVvInQNyXIU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D83EB9B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Глубокий брюшной рефлекс: </w:t>
            </w:r>
            <w:hyperlink r:id="rId5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https://www.youtube.com/watch?v=v4FyZydgHs0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8F27565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Клонусы: </w:t>
            </w:r>
            <w:hyperlink r:id="rId5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https://www.youtube.com/watch?v=A67Od2Z_TpQ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76AF73E" w14:textId="688E8698" w:rsidR="00DC7537" w:rsidRPr="001E3621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Дерматомы и миотомы: </w:t>
            </w:r>
            <w:hyperlink r:id="rId5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https://geekymedics.com/dermatomes-and-myotomes/</w:t>
              </w:r>
            </w:hyperlink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5204" w14:textId="77777777" w:rsidR="00DC7537" w:rsidRPr="00332668" w:rsidRDefault="00DC7537" w:rsidP="00DC7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332668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lastRenderedPageBreak/>
              <w:t>1.</w:t>
            </w:r>
            <w:r w:rsidRPr="00332668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ab/>
              <w:t>Гусев Е.И., Коновалов А.Н., Бурд Г.С. «Неврология и нейрохирургия», учебник. Издательство «Медицина» ISBN 5-225-00969-7</w:t>
            </w:r>
          </w:p>
          <w:p w14:paraId="6C4559B0" w14:textId="77777777" w:rsidR="00DC7537" w:rsidRPr="00332668" w:rsidRDefault="00DC7537" w:rsidP="00DC7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332668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2.</w:t>
            </w:r>
            <w:r w:rsidRPr="00332668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ab/>
              <w:t>Нервные болезни : учебн. пособие / А.А.Скоромец, А.П.Скоромец, Т.А.Скоромец; под ред. проф. А.В.Амелина, проф. Е.Р.Баранцевича. – 10-</w:t>
            </w:r>
            <w:r w:rsidRPr="00332668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lastRenderedPageBreak/>
              <w:t>е изд., доп.  – М.  : МЕДпресс-информ, 2017. – 568 с. : ил. ISBN 978-5-00030-441-9</w:t>
            </w:r>
          </w:p>
          <w:p w14:paraId="3B8EA70E" w14:textId="77777777" w:rsidR="00DC7537" w:rsidRPr="00B004AC" w:rsidRDefault="00DC7537" w:rsidP="00DC7537">
            <w:pPr>
              <w:rPr>
                <w:lang w:val="en-US"/>
              </w:rPr>
            </w:pPr>
            <w:r w:rsidRPr="00332668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3.</w:t>
            </w:r>
            <w:r>
              <w:rPr>
                <w:lang w:val="en-US"/>
              </w:rPr>
              <w:t xml:space="preserve">  </w:t>
            </w:r>
            <w:r w:rsidRPr="00675CC5">
              <w:rPr>
                <w:lang w:val="en-US"/>
              </w:rPr>
              <w:t xml:space="preserve"> Mental status examination </w:t>
            </w:r>
            <w:hyperlink r:id="rId57" w:history="1">
              <w:r w:rsidRPr="00675CC5">
                <w:rPr>
                  <w:rStyle w:val="a6"/>
                  <w:lang w:val="en-US"/>
                </w:rPr>
                <w:t>https://next.amboss.com/us/article/br0Hfh?q=consciousness#Z0d961331073bf4f16bde23d4f40ca5d7</w:t>
              </w:r>
            </w:hyperlink>
            <w:r>
              <w:rPr>
                <w:lang w:val="en-US"/>
              </w:rPr>
              <w:br/>
              <w:t> </w:t>
            </w:r>
            <w:r>
              <w:rPr>
                <w:lang w:val="en-US"/>
              </w:rPr>
              <w:br/>
            </w:r>
            <w:r w:rsidRPr="00B004AC">
              <w:rPr>
                <w:lang w:val="en-US"/>
              </w:rPr>
              <w:t>4</w:t>
            </w:r>
            <w:r w:rsidRPr="00675CC5">
              <w:rPr>
                <w:lang w:val="en-US"/>
              </w:rPr>
              <w:t xml:space="preserve">. Stupor and coma in adults - </w:t>
            </w:r>
            <w:hyperlink r:id="rId58" w:history="1">
              <w:r w:rsidRPr="00675CC5">
                <w:rPr>
                  <w:rStyle w:val="a6"/>
                  <w:lang w:val="en-US"/>
                </w:rPr>
                <w:t>https://www.uptodate.com/contents/stupor-and-coma-in-adults?search=Levels+of+consciousness&amp;source=search_result&amp;selectedTitle=1%7E150&amp;usage_type=default&amp;display_rank=1</w:t>
              </w:r>
            </w:hyperlink>
            <w:r>
              <w:rPr>
                <w:lang w:val="en-US"/>
              </w:rPr>
              <w:br/>
              <w:t> </w:t>
            </w:r>
            <w:r>
              <w:rPr>
                <w:lang w:val="en-US"/>
              </w:rPr>
              <w:br/>
            </w:r>
            <w:r w:rsidRPr="00B004AC">
              <w:rPr>
                <w:lang w:val="en-US"/>
              </w:rPr>
              <w:t>5</w:t>
            </w:r>
            <w:r w:rsidRPr="00675CC5">
              <w:rPr>
                <w:lang w:val="en-US"/>
              </w:rPr>
              <w:t xml:space="preserve">. Glasgow Coma Scale - Adult </w:t>
            </w:r>
            <w:hyperlink r:id="rId59" w:history="1">
              <w:r w:rsidRPr="00675CC5">
                <w:rPr>
                  <w:rStyle w:val="a6"/>
                  <w:lang w:val="en-US"/>
                </w:rPr>
                <w:t>https://emedicine.medscape.com/article/2172603-overview?_gl=1*1jxb395*_gcl_au*OTc1OTU5OTUzLjE3MzIyMDE5MjA</w:t>
              </w:r>
            </w:hyperlink>
            <w:hyperlink r:id="rId60" w:history="1">
              <w:r w:rsidRPr="00675CC5">
                <w:rPr>
                  <w:rStyle w:val="a6"/>
                  <w:lang w:val="en-US"/>
                </w:rPr>
                <w:t>.</w:t>
              </w:r>
            </w:hyperlink>
            <w:r>
              <w:rPr>
                <w:lang w:val="en-US"/>
              </w:rPr>
              <w:br/>
              <w:t> </w:t>
            </w:r>
            <w:r>
              <w:rPr>
                <w:lang w:val="en-US"/>
              </w:rPr>
              <w:br/>
            </w:r>
            <w:r w:rsidRPr="00B004AC">
              <w:rPr>
                <w:lang w:val="en-US"/>
              </w:rPr>
              <w:t>6</w:t>
            </w:r>
            <w:r w:rsidRPr="00675CC5">
              <w:rPr>
                <w:lang w:val="en-US"/>
              </w:rPr>
              <w:t xml:space="preserve">. The cerebral cortex, meninges, basal ganglia, and ventricular system - </w:t>
            </w:r>
            <w:hyperlink r:id="rId61" w:history="1">
              <w:r w:rsidRPr="00675CC5">
                <w:rPr>
                  <w:rStyle w:val="a6"/>
                  <w:lang w:val="en-US"/>
                </w:rPr>
                <w:t>https://next.amboss.com/us/article/WK0P2S</w:t>
              </w:r>
            </w:hyperlink>
          </w:p>
          <w:p w14:paraId="6AAB9023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Электронные ресурсы</w:t>
            </w:r>
          </w:p>
          <w:p w14:paraId="52C57691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Интернет-ресурсы:</w:t>
            </w:r>
          </w:p>
          <w:p w14:paraId="7C626912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1. medscape.com - https://www.medscape.com/familymedicine</w:t>
            </w:r>
          </w:p>
          <w:p w14:paraId="6665D3EB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2. Oxfordmedicine.com -https://oxfordmedicine.com/</w:t>
            </w:r>
          </w:p>
          <w:p w14:paraId="6B7FCC4A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3. Uptodate.com - https://www.wolterskluwer.com/en/solutions/uptodate</w:t>
            </w:r>
          </w:p>
          <w:p w14:paraId="20CD1EA2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4. Lecturio Medical - https://www.youtube.com/channel/UCbYmF43dpGHz8gi2ugiXr0Q</w:t>
            </w:r>
          </w:p>
          <w:p w14:paraId="4D9BBB8C" w14:textId="06BF239F" w:rsidR="00DC7537" w:rsidRPr="006E4FE4" w:rsidRDefault="00DC7537" w:rsidP="00DC7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7537" w:rsidRPr="00B004AC" w14:paraId="4BBB60E8" w14:textId="77777777" w:rsidTr="00675CC5">
        <w:trPr>
          <w:trHeight w:val="849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DE27" w14:textId="77777777" w:rsidR="00DC7537" w:rsidRPr="006E4FE4" w:rsidRDefault="00DC7537" w:rsidP="00DC7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27F7E" w14:textId="77777777" w:rsidR="00DC7537" w:rsidRPr="006E4FE4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shd w:val="clear" w:color="auto" w:fill="FFFAFA"/>
              </w:rPr>
              <w:t>Поражения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AFA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shd w:val="clear" w:color="auto" w:fill="FFFAFA"/>
              </w:rPr>
              <w:t>спинальных корешков, сплетений и нервов.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AFA"/>
              </w:rPr>
              <w:t xml:space="preserve"> Вегетативная нервная система.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Вегетативная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иннервация и функциональные расстройства отдельных органов. Методы оценки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вегетативной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не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рв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ной системы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1F23F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проводит топическую диагностику при поражении спинномозговых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корешков и первичных стволов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ш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ейно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м, п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лечево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м, п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ояснично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 кресцовом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сплетени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ях на основе применения знаний о их строении и функции.</w:t>
            </w:r>
          </w:p>
          <w:p w14:paraId="6DF71CE5" w14:textId="77777777" w:rsidR="00DC7537" w:rsidRPr="00990758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0F3E">
              <w:rPr>
                <w:rFonts w:ascii="Times New Roman" w:hAnsi="Times New Roman" w:cs="Times New Roman"/>
                <w:sz w:val="24"/>
                <w:szCs w:val="24"/>
              </w:rPr>
              <w:t xml:space="preserve">проводит целенаправленный неврологический осмотр для выявления мононейропатий,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туннельных синдромов верхней и нижней конечности.  </w:t>
            </w:r>
            <w:r w:rsidRPr="00220F3E">
              <w:rPr>
                <w:rFonts w:ascii="Times New Roman" w:hAnsi="Times New Roman" w:cs="Times New Roman"/>
                <w:sz w:val="24"/>
                <w:szCs w:val="24"/>
              </w:rPr>
              <w:t>полинейропатий, плексопатий, радикулопатий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C1C7E5E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умеет назначить ноебходимое обследование – ЭНМГ, при необходимости нейровизуализаци -  на основании выявленного неврологического дефицита </w:t>
            </w:r>
          </w:p>
          <w:p w14:paraId="2C28BBAF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B4F2C1" w14:textId="77777777" w:rsidR="00DC7537" w:rsidRPr="00583AFA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купирует болевой синдрома на основе применения знаний о препаратах для 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экстренной и долгострочной терапии боли; </w:t>
            </w:r>
          </w:p>
          <w:p w14:paraId="575540F3" w14:textId="66455D23" w:rsidR="00DC7537" w:rsidRPr="00583AFA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рааспознает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клинические симптомы поражения ВНС на основе применения знаний о строении и функции симптомы раздражения и разрушения ядер гипотоламуса, периферическая вегетативная недостаточность, синдром Рейно; анатомических структур центрального отдела (лимбико-гипоталамо-ретикулярный комплекс) и периферического отдела (сегментарный) вегетативной нервной системы;</w:t>
            </w:r>
          </w:p>
          <w:p w14:paraId="7CA99D4A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диагностирует расстройства мочеиспускания и дефекации, реакции зрачков на свет, аккомодации и конвергенции;  применяет знания о вегетативной иннервации мочевого пузыря (н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ейрогенный мочевой пузырь, задержка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недержание мочи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императивные позывы на мочеиспускание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прямой кишки (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задержка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недержание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кала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, императивные позывы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дефекацию) и глаза (синдром Клода Бернара-Горнера, синдром Пурфюр дю Пти) </w:t>
            </w:r>
          </w:p>
          <w:p w14:paraId="1204191F" w14:textId="77777777" w:rsidR="00DC7537" w:rsidRPr="006E4FE4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-умеет дифференцировать п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ризнак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центрального и периферического расстройства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мочеиспускания;</w:t>
            </w:r>
          </w:p>
          <w:p w14:paraId="424469D7" w14:textId="77777777" w:rsidR="00DC7537" w:rsidRPr="006E4FE4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-проводит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жизненных показателей с пробами для выявления функциональности автономной иннервации (оценка АД, ЧСС, Пульса, ЧДД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дермографизм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559D440E" w14:textId="77777777" w:rsidR="00DC7537" w:rsidRPr="006E4FE4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выделять нарушения регуляции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вегетативной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нервной системы при опросе пациента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48BCF5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общий физикальный и неврологический осмотр с акцентом на функции автономной нервной системы.</w:t>
            </w:r>
          </w:p>
          <w:p w14:paraId="3A85BDC0" w14:textId="77777777" w:rsidR="00DC7537" w:rsidRPr="006E4FE4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-умеет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опрос пациента с нарушениями мочеиспуская (взрослого и ребенка)  с соблюдением этики. </w:t>
            </w:r>
          </w:p>
          <w:p w14:paraId="37CD31D0" w14:textId="77777777" w:rsidR="00DC7537" w:rsidRPr="006E4FE4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08EF">
              <w:rPr>
                <w:rFonts w:ascii="Times New Roman" w:hAnsi="Times New Roman" w:cs="Times New Roman"/>
                <w:sz w:val="24"/>
                <w:szCs w:val="24"/>
              </w:rPr>
              <w:t xml:space="preserve">умеет подбирать препараты, влияющие на холино- и адренорецепторы в зависимости от типа поражения (антихолинэстеразные препараты, </w:t>
            </w:r>
            <w:r w:rsidRPr="00A70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адреноблокаторы и адреномиметики, холиноблокаторы и холиномиметики, ганглиоблокаторы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Pr="00A70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603BAB97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-д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емонстрир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ует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навыки межличностного общения и консультирования пациентов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6CC62D41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C31492" w14:textId="77777777" w:rsidR="00DC7537" w:rsidRDefault="00DC7537" w:rsidP="00DC753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Анатомия плечевого сплетения: </w:t>
            </w:r>
            <w:hyperlink r:id="rId6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https://geekymedics.com/brachial-plexus/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BF8E58E" w14:textId="77777777" w:rsidR="00DC7537" w:rsidRDefault="00DC7537" w:rsidP="00DC753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Симптом Ласега: </w:t>
            </w:r>
            <w:hyperlink r:id="rId6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https://www.youtube.com/watch?v=ZSHDCyIvr7o</w:t>
              </w:r>
            </w:hyperlink>
          </w:p>
          <w:p w14:paraId="1667F97E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CC1D7" w14:textId="368B3B20" w:rsidR="00DC7537" w:rsidRPr="00B004AC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547AB" w14:textId="54FF5DDB" w:rsidR="00DC7537" w:rsidRPr="00B004AC" w:rsidRDefault="00DC7537" w:rsidP="00DC7537">
            <w:r>
              <w:lastRenderedPageBreak/>
              <w:t>Кайшибаев С.К., Основы топической и синдромологической диагностики. Ч. 1, 2018</w:t>
            </w:r>
            <w:r>
              <w:br/>
              <w:t>2. Кайшибаев С.К., Частная невропатология. Ч. 2, 2018</w:t>
            </w:r>
            <w:r>
              <w:br/>
              <w:t>3. Скоромец А.А., А.П. Скоромец, Неврологический статус и его интерпретация, 2009</w:t>
            </w:r>
            <w:r>
              <w:br/>
              <w:t>4. Никифоров А.К., Клиническая неврология, Том 1 - 2, 2002</w:t>
            </w:r>
            <w:r>
              <w:br/>
              <w:t>5. Гусев, Евгений Иванович, Неврология и нейрохирургия : учебник в двух томах. Т. 1, 2018</w:t>
            </w:r>
            <w:r>
              <w:br/>
              <w:t>6. Гусев, Евгений Иванович, Неврология и нейрохирургия : учебник в двух томах. Т. 2, 2018</w:t>
            </w:r>
            <w:r>
              <w:br/>
              <w:t>7. Гусев, Евгений Иванович, Неврологические симптомы, синдромы и болезни : энциклопедический справочник, 2014</w:t>
            </w:r>
            <w:r>
              <w:br/>
              <w:t>8. Duus_Topical_Diagnosis_in_Neurology, 2005</w:t>
            </w:r>
            <w:r>
              <w:br/>
              <w:t>9. Лурия А.Р., Высшие корковые функции человека</w:t>
            </w:r>
            <w:r>
              <w:br/>
              <w:t xml:space="preserve">10. </w:t>
            </w:r>
            <w:r w:rsidRPr="00B004AC">
              <w:rPr>
                <w:lang w:val="en-US"/>
              </w:rPr>
              <w:t>Netter’s Neurology, 2nd edition, 2012</w:t>
            </w:r>
            <w:r w:rsidRPr="00B004AC">
              <w:rPr>
                <w:lang w:val="en-US"/>
              </w:rPr>
              <w:br/>
              <w:t> </w:t>
            </w:r>
            <w:r w:rsidRPr="00B004AC">
              <w:rPr>
                <w:lang w:val="en-US"/>
              </w:rPr>
              <w:br/>
            </w:r>
            <w:r>
              <w:rPr>
                <w:b/>
                <w:bCs/>
              </w:rPr>
              <w:t>Дополнительно</w:t>
            </w:r>
            <w:r w:rsidRPr="00B004AC">
              <w:rPr>
                <w:lang w:val="en-US"/>
              </w:rPr>
              <w:br/>
              <w:t> </w:t>
            </w:r>
            <w:r w:rsidRPr="00B004AC">
              <w:rPr>
                <w:lang w:val="en-US"/>
              </w:rPr>
              <w:br/>
              <w:t>1. Mark Mumenthaler, Fundamentals of Neurology, 2006</w:t>
            </w:r>
            <w:r w:rsidRPr="00B004AC">
              <w:rPr>
                <w:lang w:val="en-US"/>
              </w:rPr>
              <w:br/>
              <w:t xml:space="preserve">2. </w:t>
            </w:r>
            <w:r>
              <w:t>Veyn A.M., Лекции по неврологии неспецифический структур</w:t>
            </w:r>
            <w:r>
              <w:br/>
              <w:t>3. Цементис Ц.А., Дифференциальная диагностика в неврологии, 2005</w:t>
            </w:r>
            <w:r>
              <w:br/>
              <w:t>4. Шток В.Н., Формирование клинического диагноза в болезней нервной системы, 2006</w:t>
            </w:r>
            <w:r>
              <w:br/>
              <w:t>5. Ясно Н.Н., Болезни нервной системы, Том 1-2, 2001</w:t>
            </w:r>
            <w:r>
              <w:br/>
            </w:r>
            <w:r>
              <w:lastRenderedPageBreak/>
              <w:t>6. Дубинка Е.Г., Неврология в таблицах, 2000</w:t>
            </w:r>
            <w:r>
              <w:br/>
              <w:t xml:space="preserve">7. </w:t>
            </w:r>
            <w:r w:rsidRPr="00B004AC">
              <w:rPr>
                <w:lang w:val="en-US"/>
              </w:rPr>
              <w:t>Clinical Neurology &amp; Neuroanatomy A Localization-Based Approach, 2d Edition, Aaron L. Berkowitz, Chapter 9, 10</w:t>
            </w:r>
            <w:r w:rsidRPr="00B004AC">
              <w:rPr>
                <w:lang w:val="en-US"/>
              </w:rPr>
              <w:br/>
            </w:r>
            <w:r>
              <w:rPr>
                <w:b/>
                <w:bCs/>
              </w:rPr>
              <w:t>Электронные</w:t>
            </w:r>
            <w:r w:rsidRPr="00B004AC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ресурсы</w:t>
            </w:r>
            <w:r w:rsidRPr="00B004AC">
              <w:rPr>
                <w:lang w:val="en-US"/>
              </w:rPr>
              <w:br/>
            </w:r>
            <w:r>
              <w:t>Интернет</w:t>
            </w:r>
            <w:r w:rsidRPr="00B004AC">
              <w:rPr>
                <w:lang w:val="en-US"/>
              </w:rPr>
              <w:t>-</w:t>
            </w:r>
            <w:r>
              <w:t>ресурсы</w:t>
            </w:r>
            <w:r w:rsidRPr="00B004AC">
              <w:rPr>
                <w:lang w:val="en-US"/>
              </w:rPr>
              <w:t>:</w:t>
            </w:r>
            <w:r w:rsidRPr="00B004AC">
              <w:rPr>
                <w:lang w:val="en-US"/>
              </w:rPr>
              <w:br/>
              <w:t xml:space="preserve">1. </w:t>
            </w:r>
            <w:hyperlink r:id="rId64" w:history="1">
              <w:r w:rsidRPr="00B004AC">
                <w:rPr>
                  <w:rStyle w:val="a6"/>
                  <w:lang w:val="en-US"/>
                </w:rPr>
                <w:t>medscape.com</w:t>
              </w:r>
            </w:hyperlink>
            <w:r w:rsidRPr="00B004AC">
              <w:rPr>
                <w:lang w:val="en-US"/>
              </w:rPr>
              <w:t xml:space="preserve"> - </w:t>
            </w:r>
            <w:hyperlink r:id="rId65" w:history="1">
              <w:r w:rsidRPr="00B004AC">
                <w:rPr>
                  <w:rStyle w:val="a6"/>
                  <w:lang w:val="en-US"/>
                </w:rPr>
                <w:t>https://www.medscape.com/familymedicine</w:t>
              </w:r>
            </w:hyperlink>
            <w:r w:rsidRPr="00B004AC">
              <w:rPr>
                <w:lang w:val="en-US"/>
              </w:rPr>
              <w:br/>
              <w:t xml:space="preserve">2. </w:t>
            </w:r>
            <w:hyperlink r:id="rId66" w:history="1">
              <w:r w:rsidRPr="00B004AC">
                <w:rPr>
                  <w:rStyle w:val="a6"/>
                  <w:lang w:val="en-US"/>
                </w:rPr>
                <w:t>Oxfordmedicine.com</w:t>
              </w:r>
            </w:hyperlink>
            <w:r w:rsidRPr="00B004AC">
              <w:rPr>
                <w:lang w:val="en-US"/>
              </w:rPr>
              <w:t> </w:t>
            </w:r>
            <w:hyperlink r:id="rId67" w:history="1">
              <w:r w:rsidRPr="00B004AC">
                <w:rPr>
                  <w:rStyle w:val="a6"/>
                  <w:lang w:val="en-US"/>
                </w:rPr>
                <w:t>-</w:t>
              </w:r>
            </w:hyperlink>
            <w:hyperlink r:id="rId68" w:history="1">
              <w:r w:rsidRPr="00B004AC">
                <w:rPr>
                  <w:rStyle w:val="a6"/>
                  <w:lang w:val="en-US"/>
                </w:rPr>
                <w:t>https://oxfordmedicine.com/</w:t>
              </w:r>
            </w:hyperlink>
            <w:r w:rsidRPr="00B004AC">
              <w:rPr>
                <w:lang w:val="en-US"/>
              </w:rPr>
              <w:br/>
              <w:t xml:space="preserve">3. </w:t>
            </w:r>
            <w:hyperlink r:id="rId69" w:history="1">
              <w:r w:rsidRPr="00B004AC">
                <w:rPr>
                  <w:rStyle w:val="a6"/>
                  <w:lang w:val="en-US"/>
                </w:rPr>
                <w:t>Uptodate.com</w:t>
              </w:r>
            </w:hyperlink>
            <w:r w:rsidRPr="00B004AC">
              <w:rPr>
                <w:lang w:val="en-US"/>
              </w:rPr>
              <w:t xml:space="preserve"> - </w:t>
            </w:r>
            <w:hyperlink r:id="rId70" w:history="1">
              <w:r w:rsidRPr="00B004AC">
                <w:rPr>
                  <w:rStyle w:val="a6"/>
                  <w:lang w:val="en-US"/>
                </w:rPr>
                <w:t>https://www.wolterskluwer.com/en/solutions/uptodate</w:t>
              </w:r>
            </w:hyperlink>
            <w:r w:rsidRPr="00B004AC">
              <w:rPr>
                <w:lang w:val="en-US"/>
              </w:rPr>
              <w:br/>
              <w:t xml:space="preserve">4. Lecturio Medical - </w:t>
            </w:r>
            <w:hyperlink r:id="rId71" w:history="1">
              <w:r w:rsidRPr="00B004AC">
                <w:rPr>
                  <w:rStyle w:val="a6"/>
                  <w:lang w:val="en-US"/>
                </w:rPr>
                <w:t>https://www.youtube.com/channel/UCbYmF43dpGHz8gi2ugiXr0Q</w:t>
              </w:r>
            </w:hyperlink>
            <w:r w:rsidRPr="00B004AC">
              <w:rPr>
                <w:lang w:val="en-US"/>
              </w:rPr>
              <w:br/>
              <w:t xml:space="preserve">5. </w:t>
            </w:r>
            <w:r>
              <w:t xml:space="preserve">SciDrugs - </w:t>
            </w:r>
            <w:hyperlink r:id="rId72" w:history="1">
              <w:r>
                <w:rPr>
                  <w:rStyle w:val="a6"/>
                </w:rPr>
                <w:t>https://www.youtube.com/c/SciDrugs/videos</w:t>
              </w:r>
            </w:hyperlink>
            <w:r>
              <w:t> - видеолекции по фармакологии на русском языке.</w:t>
            </w:r>
            <w:r>
              <w:br/>
            </w:r>
            <w:r>
              <w:rPr>
                <w:b/>
                <w:bCs/>
              </w:rPr>
              <w:t>Обучающие каналы</w:t>
            </w:r>
            <w:r>
              <w:br/>
              <w:t xml:space="preserve">1. Neuroscientifically Challenged, </w:t>
            </w:r>
            <w:hyperlink r:id="rId73" w:history="1">
              <w:r>
                <w:rPr>
                  <w:rStyle w:val="a6"/>
                </w:rPr>
                <w:t>www.youtube.com/@neurochallenged</w:t>
              </w:r>
            </w:hyperlink>
            <w:r>
              <w:br/>
              <w:t xml:space="preserve">2. Научный центр неврологии, </w:t>
            </w:r>
            <w:hyperlink r:id="rId74" w:history="1">
              <w:r>
                <w:rPr>
                  <w:rStyle w:val="a6"/>
                </w:rPr>
                <w:t>www.youtube.com/@ResearchCenterofNeurology</w:t>
              </w:r>
            </w:hyperlink>
            <w:r>
              <w:br/>
              <w:t xml:space="preserve">3. </w:t>
            </w:r>
            <w:r w:rsidRPr="00B004AC">
              <w:rPr>
                <w:lang w:val="en-US"/>
              </w:rPr>
              <w:t xml:space="preserve">Nucleus Biology, </w:t>
            </w:r>
            <w:hyperlink r:id="rId75" w:history="1">
              <w:r w:rsidRPr="00B004AC">
                <w:rPr>
                  <w:rStyle w:val="a6"/>
                  <w:lang w:val="en-US"/>
                </w:rPr>
                <w:t>www.youtube.com/@NucleusBiology</w:t>
              </w:r>
            </w:hyperlink>
            <w:r w:rsidRPr="00B004AC">
              <w:rPr>
                <w:lang w:val="en-US"/>
              </w:rPr>
              <w:br/>
              <w:t xml:space="preserve">4. Ninja Nerd - </w:t>
            </w:r>
            <w:hyperlink r:id="rId76" w:history="1">
              <w:r w:rsidRPr="00B004AC">
                <w:rPr>
                  <w:rStyle w:val="a6"/>
                  <w:lang w:val="en-US"/>
                </w:rPr>
                <w:t>https://www.youtube.com/c/NinjaNerdScience/videos</w:t>
              </w:r>
            </w:hyperlink>
            <w:r w:rsidRPr="00B004AC">
              <w:rPr>
                <w:lang w:val="en-US"/>
              </w:rPr>
              <w:br/>
              <w:t xml:space="preserve">5. </w:t>
            </w:r>
            <w:r>
              <w:t xml:space="preserve">Osmosis - </w:t>
            </w:r>
            <w:hyperlink r:id="rId77" w:history="1">
              <w:r>
                <w:rPr>
                  <w:rStyle w:val="a6"/>
                </w:rPr>
                <w:t>https://www.youtube.com/c/osmosis</w:t>
              </w:r>
            </w:hyperlink>
            <w:r>
              <w:br/>
              <w:t xml:space="preserve">6. CorMedicale - </w:t>
            </w:r>
            <w:hyperlink r:id="rId78" w:history="1">
              <w:r>
                <w:rPr>
                  <w:rStyle w:val="a6"/>
                </w:rPr>
                <w:t>https://www.youtube.com/c/CorMedicale</w:t>
              </w:r>
            </w:hyperlink>
            <w:r>
              <w:rPr>
                <w:u w:val="single"/>
              </w:rPr>
              <w:t> </w:t>
            </w:r>
            <w:r>
              <w:t>-  мед</w:t>
            </w:r>
            <w:r>
              <w:lastRenderedPageBreak/>
              <w:t>ицинские видео анимации на русском языке.</w:t>
            </w:r>
            <w:r>
              <w:br/>
              <w:t xml:space="preserve">7. Анатомия коры головного мозга: </w:t>
            </w:r>
            <w:hyperlink r:id="rId79" w:history="1">
              <w:r>
                <w:rPr>
                  <w:rStyle w:val="a6"/>
                </w:rPr>
                <w:t>https://www.youtube.com/watch?v=2LzZMWGQe1k</w:t>
              </w:r>
            </w:hyperlink>
            <w:r>
              <w:br/>
              <w:t xml:space="preserve">8. Исследование высших мозговых функций: </w:t>
            </w:r>
            <w:hyperlink r:id="rId80" w:history="1">
              <w:r>
                <w:rPr>
                  <w:rStyle w:val="a6"/>
                </w:rPr>
                <w:t>https://www.youtube.com/watch?v=k0cph9PAFGQ</w:t>
              </w:r>
            </w:hyperlink>
            <w:r>
              <w:br/>
            </w:r>
          </w:p>
        </w:tc>
      </w:tr>
      <w:tr w:rsidR="00DC7537" w:rsidRPr="006E4FE4" w14:paraId="29FCDF2E" w14:textId="77777777" w:rsidTr="00675C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92CC" w14:textId="77777777" w:rsidR="00DC7537" w:rsidRPr="006E4FE4" w:rsidRDefault="00DC7537" w:rsidP="00DC7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9993C" w14:textId="77777777" w:rsidR="00DC7537" w:rsidRPr="006E4FE4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</w:rPr>
              <w:t>Мозжечок и экстрапирамидная система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8A030" w14:textId="77777777" w:rsidR="00DC7537" w:rsidRPr="00583AFA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-знает основные связи экстрапирамидной системы и их функциональные особенности (позы, мышечный тонус и стереотипные автоматизированные движения) для выявления акинетико-ригидного (синдром паркинсонизма, болезнь Паркинсона) и гиперкинетико-гипотонического синдромов (тремор, мышечная дистония, хорея, тики, гемибаллизм, атетоз, миоклонии);</w:t>
            </w:r>
          </w:p>
          <w:p w14:paraId="1F1621FD" w14:textId="77777777" w:rsidR="00DC7537" w:rsidRPr="00583AFA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-корригирует нарушения работы нейротрансмиттеров на основе применения знаний о нейрофизиологических и нейрохимических механизмах регуляции деятельности экстрапирамидной системы для коррекции нарушения нейротра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смит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еров: дофамин, а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ц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етилхолин, гамма-аминомасляная кислота (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дофамин, карбидопа, бромокриптин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2F22A481" w14:textId="77777777" w:rsidR="00DC7537" w:rsidRPr="00583AFA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-определяет нарушения 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координации движений (чеклист)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,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атакси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диссинерги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нистагм, дизартри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мышечн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ой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гипотони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и посредством специальных методов неврологического обследования на основе знаний об афферентных и эфферентных связях 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мозжеч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ка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вестибулярн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ой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систем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ы и их 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роль в организации движений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;</w:t>
            </w:r>
          </w:p>
          <w:p w14:paraId="5F0DA82D" w14:textId="77777777" w:rsidR="00DC7537" w:rsidRPr="00583AFA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-выявляет виды а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таксии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 помощью топической диагностики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мозжечковая, вестибулярная, лобная, сенситивная.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14:paraId="29F9B2D8" w14:textId="77777777" w:rsidR="00DC7537" w:rsidRPr="00583AFA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-умеет подбирать препараты для лечения эссенциального тремора (бета-блокаторы, примидон) на основе знаний механизма действий;</w:t>
            </w:r>
          </w:p>
          <w:p w14:paraId="3F850FF1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-Домашнее задание: нарисовать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срезы среднего мозга и моста на разных уровнях, схем  нарушения полей зрения,  схема зрачкового рефлекса, схема ядер и путей ЧМН 5,  выполненные от руки, аккуратно в альбоме.</w:t>
            </w:r>
          </w:p>
          <w:p w14:paraId="0C5D988A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DB19C9A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Нисходящие пути ЦНС (эктрапирамидные): </w:t>
            </w:r>
            <w:hyperlink r:id="rId8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https://geekymedics.com/the-descending-tracts-of-the-central-nervous-system/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1D1C22C" w14:textId="77777777" w:rsidR="00DC7537" w:rsidRDefault="00DC7537" w:rsidP="00DC7537">
            <w:pPr>
              <w:jc w:val="both"/>
            </w:pPr>
          </w:p>
          <w:p w14:paraId="0712E023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Функциональная анатомия мозжечка: </w:t>
            </w:r>
            <w:hyperlink r:id="rId8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https://geekymedics.com/cerebellum/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A2D637F" w14:textId="77777777" w:rsidR="00DC7537" w:rsidRDefault="00DC7537" w:rsidP="00DC7537">
            <w:pPr>
              <w:jc w:val="both"/>
            </w:pPr>
          </w:p>
          <w:p w14:paraId="3A4EF599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исследования экстрапирамидной системы (болезнь Паркинсона): </w:t>
            </w:r>
            <w:hyperlink r:id="rId8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https://geekymedics.com/parkinsons-disease-examination-osce-guide/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230CF2B" w14:textId="77777777" w:rsidR="00DC7537" w:rsidRDefault="00DC7537" w:rsidP="00DC7537">
            <w:pPr>
              <w:jc w:val="both"/>
            </w:pPr>
          </w:p>
          <w:p w14:paraId="7B6EDFD4" w14:textId="0F8432E0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функций мозжечка: </w:t>
            </w:r>
            <w:hyperlink r:id="rId8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https://geekymedics.com/cerebellar-examination-osce-guide/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B4EE2E8" w14:textId="678DCEF6" w:rsidR="00DC7537" w:rsidRPr="005522B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Ромберга: </w:t>
            </w:r>
            <w:hyperlink r:id="rId8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https://www.youtube.com/watch?v=H8VbKdRS-hg</w:t>
              </w:r>
            </w:hyperlink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BF9A" w14:textId="77777777" w:rsidR="00DC7537" w:rsidRDefault="00DC7537" w:rsidP="00DC7537">
            <w:pPr>
              <w:tabs>
                <w:tab w:val="left" w:pos="394"/>
              </w:tabs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Гусев Е.И., Коновалов А.Н., Бурд Г.С. «Неврология и нейрохирургия», учебник. Издательство «Медицина» ISBN 5-225-00969-7</w:t>
            </w:r>
          </w:p>
          <w:p w14:paraId="460D2E18" w14:textId="77777777" w:rsidR="00DC7537" w:rsidRDefault="00DC7537" w:rsidP="00DC7537">
            <w:pPr>
              <w:tabs>
                <w:tab w:val="left" w:pos="394"/>
              </w:tabs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Нервные болезни : учебн. пособие / А.А.Скоромец, А.П.Скоромец, Т.А.Скоромец; под ред. проф. А.В.Амелина, проф. Е.Р.Баранцевича. – 10-е изд., доп.  – М.  : МЕДпресс-информ, 2017. – 568 с. : ил. ISBN 978-5-00030-441-9</w:t>
            </w:r>
          </w:p>
          <w:p w14:paraId="02AE1C93" w14:textId="77777777" w:rsidR="00DC7537" w:rsidRPr="00011547" w:rsidRDefault="00DC7537" w:rsidP="00DC7537">
            <w:pPr>
              <w:tabs>
                <w:tab w:val="left" w:pos="394"/>
              </w:tabs>
              <w:rPr>
                <w:lang w:val="en-US"/>
              </w:rPr>
            </w:pPr>
            <w:r w:rsidRPr="00D2704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D2704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</w:t>
            </w:r>
            <w:r w:rsidRPr="00D27040">
              <w:rPr>
                <w:rFonts w:ascii="Times New Roman" w:eastAsia="Times New Roman" w:hAnsi="Times New Roman" w:cs="Times New Roman"/>
                <w:sz w:val="24"/>
                <w:szCs w:val="24"/>
              </w:rPr>
              <w:t>̈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hr</w:t>
            </w:r>
            <w:r w:rsidRPr="00D270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D270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&amp; 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Frotscher</w:t>
            </w:r>
            <w:r w:rsidRPr="00D270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D270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(2019). 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Duus' topical diagnosis in neurology: Anatomy, physiology, signs, symptoms.</w:t>
            </w:r>
          </w:p>
          <w:p w14:paraId="6C8ADC50" w14:textId="77777777" w:rsidR="00DC7537" w:rsidRPr="00011547" w:rsidRDefault="00DC7537" w:rsidP="00DC7537">
            <w:pPr>
              <w:tabs>
                <w:tab w:val="left" w:pos="394"/>
              </w:tabs>
              <w:rPr>
                <w:lang w:val="en-US"/>
              </w:rPr>
            </w:pP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  <w:t>Ropper, A. H., Samuels, M. A., &amp; Klein, J. (2014). Adams and Victor's principles of neurology.</w:t>
            </w:r>
          </w:p>
          <w:p w14:paraId="2632C9A6" w14:textId="77777777" w:rsidR="00DC7537" w:rsidRPr="00011547" w:rsidRDefault="00DC7537" w:rsidP="00DC7537">
            <w:pPr>
              <w:tabs>
                <w:tab w:val="left" w:pos="394"/>
              </w:tabs>
              <w:rPr>
                <w:lang w:val="en-US"/>
              </w:rPr>
            </w:pP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  <w:t>In Daroff, R. B., In Jankovic, J., In Mazziotta, J. C., In Pomeroy, S. L., &amp; Bradley, W. G. (2016). Bradley's neurology in clinical practice.</w:t>
            </w:r>
          </w:p>
          <w:p w14:paraId="056EB4F5" w14:textId="77777777" w:rsidR="00DC7537" w:rsidRPr="00011547" w:rsidRDefault="00DC7537" w:rsidP="00DC7537">
            <w:pPr>
              <w:tabs>
                <w:tab w:val="left" w:pos="394"/>
              </w:tabs>
              <w:rPr>
                <w:lang w:val="en-US"/>
              </w:rPr>
            </w:pP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  <w:t>Manji, H., Connolly, S., Kitchen, N., Lambert, C., &amp; Mehta, A. (2014-10). Oxford Handbook of Neurology. Oxford, UK: Oxford University Press. Retrieved 17 Aug. 2021, from https://oxfordmedicine.com/view/10.1093/med/9780199601172.001.0001/med-9780199601172.</w:t>
            </w:r>
          </w:p>
          <w:p w14:paraId="0320D1B5" w14:textId="77777777" w:rsidR="00DC7537" w:rsidRPr="00011547" w:rsidRDefault="00DC7537" w:rsidP="00DC7537">
            <w:pPr>
              <w:tabs>
                <w:tab w:val="left" w:pos="394"/>
              </w:tabs>
              <w:rPr>
                <w:lang w:val="en-US"/>
              </w:rPr>
            </w:pP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7.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  <w:t>In Innes, J. A., In Dover, A. R., In Fairhurst, K., Britton, R., &amp; Danielson, E. (2018). Macleod's clinical examination.</w:t>
            </w:r>
          </w:p>
          <w:p w14:paraId="1D19B0CC" w14:textId="77777777" w:rsidR="00DC7537" w:rsidRPr="00011547" w:rsidRDefault="00DC7537" w:rsidP="00DC7537">
            <w:pPr>
              <w:tabs>
                <w:tab w:val="left" w:pos="394"/>
              </w:tabs>
              <w:rPr>
                <w:lang w:val="en-US"/>
              </w:rPr>
            </w:pP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8.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  <w:t>Bickley, L. S., Szilagyi, P. G., &amp; In Hoffman, R. M. (2017). Bates' guide to physical examination and history taking.</w:t>
            </w:r>
          </w:p>
          <w:p w14:paraId="7DA043BF" w14:textId="77777777" w:rsidR="00DC7537" w:rsidRDefault="00DC7537" w:rsidP="00DC7537">
            <w:pPr>
              <w:tabs>
                <w:tab w:val="left" w:pos="394"/>
              </w:tabs>
            </w:pP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9.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Практикалық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неврология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оқулық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Каменова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Кужыбаева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Кондыбаева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Кенжеахметова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Алматы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2021.-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 бет</w:t>
            </w:r>
          </w:p>
          <w:p w14:paraId="0853EBBA" w14:textId="77777777" w:rsidR="00DC7537" w:rsidRDefault="00DC7537" w:rsidP="00DC7537">
            <w:pPr>
              <w:tabs>
                <w:tab w:val="left" w:pos="394"/>
              </w:tabs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Интернет-ресурсы: </w:t>
            </w:r>
          </w:p>
          <w:p w14:paraId="1687036F" w14:textId="77777777" w:rsidR="00DC7537" w:rsidRDefault="00DC7537" w:rsidP="00DC7537">
            <w:pPr>
              <w:tabs>
                <w:tab w:val="left" w:pos="394"/>
              </w:tabs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Medscape.com </w:t>
            </w:r>
          </w:p>
          <w:p w14:paraId="549B6A07" w14:textId="77777777" w:rsidR="00DC7537" w:rsidRDefault="00DC7537" w:rsidP="00DC7537">
            <w:pPr>
              <w:tabs>
                <w:tab w:val="left" w:pos="394"/>
              </w:tabs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Oxfordmedicine.com</w:t>
            </w:r>
          </w:p>
          <w:p w14:paraId="693F6AED" w14:textId="77777777" w:rsidR="00DC7537" w:rsidRDefault="00DC7537" w:rsidP="00DC7537">
            <w:pPr>
              <w:tabs>
                <w:tab w:val="left" w:pos="394"/>
              </w:tabs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Uptodate.com  </w:t>
            </w:r>
          </w:p>
          <w:p w14:paraId="4C63C156" w14:textId="717B53D4" w:rsidR="00DC7537" w:rsidRPr="006E4FE4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7537" w:rsidRPr="00DC7537" w14:paraId="45240458" w14:textId="77777777" w:rsidTr="00675C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A081" w14:textId="77777777" w:rsidR="00DC7537" w:rsidRPr="006E4FE4" w:rsidRDefault="00DC7537" w:rsidP="00DC7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C68ED" w14:textId="77777777" w:rsidR="00DC7537" w:rsidRPr="006E4FE4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Мозговой ствол и черепно-мозговые нервы.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01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01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01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C01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C01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C01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пары</w:t>
            </w:r>
            <w:r w:rsidRPr="00C01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Невралгия тройничного нерва.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33CC" w14:textId="77777777" w:rsidR="00DC7537" w:rsidRPr="005522B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52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Проводит опрос и обследование для выявления поражения обонятельного нерва, формулирует заключение с применением мед терминологии. </w:t>
            </w:r>
          </w:p>
          <w:p w14:paraId="2B5A01F0" w14:textId="77777777" w:rsidR="00DC7537" w:rsidRPr="005522B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</w:t>
            </w:r>
            <w:r w:rsidRPr="00552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роводит опрос и обследование для выявления поражения зрительного нерва, формулирует  топический диагноз применением мед терминологии;</w:t>
            </w:r>
          </w:p>
          <w:p w14:paraId="37090C16" w14:textId="77777777" w:rsidR="00DC7537" w:rsidRPr="005522B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</w:t>
            </w:r>
            <w:r w:rsidRPr="00552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роводит опрос и обследование для выявления поражения глазодвигательного, блокового и отводящего нервов, формулирует заключение с применением мед терминологии. </w:t>
            </w:r>
          </w:p>
          <w:p w14:paraId="71216ECC" w14:textId="77777777" w:rsidR="00DC7537" w:rsidRPr="005522B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</w:t>
            </w:r>
            <w:r w:rsidRPr="00552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роводит опрос и обследование для выявления поражения тройничного нерва </w:t>
            </w:r>
            <w:r w:rsidRPr="005522B7">
              <w:rPr>
                <w:rFonts w:ascii="Times New Roman" w:hAnsi="Times New Roman" w:cs="Times New Roman"/>
                <w:sz w:val="24"/>
                <w:szCs w:val="24"/>
              </w:rPr>
              <w:t>(зоны центральной (Зоны Зельдера) и периферической инневации)</w:t>
            </w:r>
            <w:r w:rsidRPr="00552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14:paraId="2AA47AE7" w14:textId="77777777" w:rsidR="00DC7537" w:rsidRPr="005522B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-у</w:t>
            </w:r>
            <w:r w:rsidRPr="00552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меет дифференцировать поражение афферентной и эфферентной части зрачкового рефлекса. </w:t>
            </w:r>
          </w:p>
          <w:p w14:paraId="030BADE3" w14:textId="77777777" w:rsidR="00DC7537" w:rsidRPr="005522B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52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умеет сформулировать топический диагноз альтернирующего синдромов (педункулярные и понтинные альтернирующие синдромы)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</w:t>
            </w:r>
            <w:r w:rsidRPr="00552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основании всех выявленных неврологических дефицитов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721A9941" w14:textId="77777777" w:rsidR="00DC7537" w:rsidRPr="005522B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</w:t>
            </w:r>
            <w:r w:rsidRPr="00552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яет</w:t>
            </w:r>
            <w:r w:rsidRPr="00552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истории болезни пациента с альтернирующим синдромом. </w:t>
            </w:r>
          </w:p>
          <w:p w14:paraId="017650E0" w14:textId="77777777" w:rsidR="00DC7537" w:rsidRPr="005522B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-з</w:t>
            </w:r>
            <w:r w:rsidRPr="00552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нает  принципы лечения боли при невральгии троиничного нерва. </w:t>
            </w:r>
          </w:p>
          <w:p w14:paraId="4FE872A0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Д</w:t>
            </w:r>
            <w:r w:rsidRPr="00552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омашнее задание: нарисовать срезы моста и продолговатого мозга на разных уровнях,   схем ядер и путей ЧМН 7, 8, 9   выполненные от руки, аккуратно в альбоме.</w:t>
            </w:r>
          </w:p>
          <w:p w14:paraId="56B55CB8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967C10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223626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Анатомия мозгового ствола: </w:t>
            </w:r>
            <w:hyperlink r:id="rId8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https://www.youtube.com/watch?v=HYDfhoMun0I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4841C74" w14:textId="77777777" w:rsidR="00DC7537" w:rsidRDefault="00DC7537" w:rsidP="00DC7537">
            <w:pPr>
              <w:jc w:val="both"/>
            </w:pPr>
          </w:p>
          <w:p w14:paraId="2C671022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Поражение мозгового ствола: </w:t>
            </w:r>
            <w:hyperlink r:id="rId8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https://www.youtube.com/watch?v=t47ZbHh3Ytg</w:t>
              </w:r>
            </w:hyperlink>
          </w:p>
          <w:p w14:paraId="7BF91DB9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14:paraId="1EF63A8B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Обонятельная система: </w:t>
            </w:r>
            <w:hyperlink r:id="rId8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https://www.youtube.com/watch?v=wQJbsOWc344&amp;list=PLJIs8ZcKXHUx4C9zjinQ8NY0JetieXFl0&amp;index=53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730B58B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Функциональная анатомия зрительного нерва: </w:t>
            </w:r>
            <w:hyperlink r:id="rId8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https://geekymedics.com/the-optic-nerve-cn-2/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2B18789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Анатомия глазодвигательных мышц: </w:t>
            </w:r>
            <w:hyperlink r:id="rId9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https://geekymedics.com/extraocular-muscles/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FA97E23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Исследования зрения:  </w:t>
            </w:r>
            <w:hyperlink r:id="rId9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https://geekymedics.com/eye-examination-osce-guide/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4591015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цветоощущения: </w:t>
            </w:r>
            <w:hyperlink r:id="rId9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https://geekymedics.com/colour-vision-assessment-osce-guide/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7CAC9C7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глазного дна: </w:t>
            </w:r>
            <w:hyperlink r:id="rId9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https://geekymedics.com/fundoscopy-ophthalmoscopy-osce-guide/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9AB8A19" w14:textId="77777777" w:rsidR="00DC7537" w:rsidRDefault="00DC7537" w:rsidP="00DC7537">
            <w:pPr>
              <w:jc w:val="both"/>
            </w:pPr>
          </w:p>
          <w:p w14:paraId="14DD9A68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Поражения зрительного пути и выпадения полей зрения: </w:t>
            </w:r>
            <w:hyperlink r:id="rId9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https://geekymedics.com/visual-pathway-and-visual-field-defects/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4793989" w14:textId="77777777" w:rsidR="00DC7537" w:rsidRDefault="00DC7537" w:rsidP="00DC7537">
            <w:pPr>
              <w:jc w:val="both"/>
            </w:pPr>
          </w:p>
          <w:p w14:paraId="09A107A0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обонятельного нерва: </w:t>
            </w:r>
            <w:hyperlink r:id="rId9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https://www.youtube.com/watch?v=uF5KXrlSrjs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1AE4A37" w14:textId="77777777" w:rsidR="00DC7537" w:rsidRDefault="00DC7537" w:rsidP="00DC7537">
            <w:pPr>
              <w:jc w:val="both"/>
            </w:pPr>
          </w:p>
          <w:p w14:paraId="1661BF3A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Исследование зрительного нерва: </w:t>
            </w:r>
            <w:hyperlink r:id="rId9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https://www.youtube.com/watch?v=VB94tYqsIJI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EF1E419" w14:textId="77777777" w:rsidR="00DC7537" w:rsidRDefault="00DC7537" w:rsidP="00DC7537">
            <w:pPr>
              <w:jc w:val="both"/>
            </w:pPr>
          </w:p>
          <w:p w14:paraId="60C85D42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III, IV, VI пар ЧМН: </w:t>
            </w:r>
            <w:hyperlink r:id="rId9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https://www.youtube.com/watch?v=Drpn_E1wmLI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1AEA670" w14:textId="77777777" w:rsidR="00DC7537" w:rsidRDefault="00DC7537" w:rsidP="00DC7537">
            <w:pPr>
              <w:jc w:val="both"/>
            </w:pPr>
          </w:p>
          <w:p w14:paraId="330947F7" w14:textId="2433DB06" w:rsidR="00DC7537" w:rsidRPr="005522B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V пары ЧМН: </w:t>
            </w:r>
            <w:hyperlink r:id="rId9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https://www.youtube.com/watch?v=7_REH6ZycUk</w:t>
              </w:r>
            </w:hyperlink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68A67" w14:textId="66CE4B2B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</w:t>
            </w: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айшибаев С.К., Основы топической и синдромологической диагностики. Ч. 1, 2018</w:t>
            </w:r>
          </w:p>
          <w:p w14:paraId="46B88735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2. Кайшибаев С.К., Частная невропатология. Ч. 2, 2018</w:t>
            </w:r>
          </w:p>
          <w:p w14:paraId="3027C469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3. Скоромец А.А., А.П. Скоромец, Неврологический статус и его интерпретация, 2009</w:t>
            </w:r>
          </w:p>
          <w:p w14:paraId="00A6C6EA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4. Никифоров А.К., Клиническая неврология, Том 1 - 2, 2002</w:t>
            </w:r>
          </w:p>
          <w:p w14:paraId="1929BF86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5. Гусев, Евгений Иванович, Неврология и нейрохирургия : учебник в двух томах. Т. 1, 2018</w:t>
            </w:r>
          </w:p>
          <w:p w14:paraId="71A53A37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6. Гусев, Евгений Иванович, Неврология и нейрохирургия : учебник в двух томах. Т. 2, 2018</w:t>
            </w:r>
          </w:p>
          <w:p w14:paraId="6AB740B5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7. Гусев, Евгений Иванович, Неврологические симптомы, синдромы и болезни : энциклопедический справочник, 2014</w:t>
            </w:r>
          </w:p>
          <w:p w14:paraId="133A5791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8. Duus_Topical_Diagnosis_in_Neurology, 2005</w:t>
            </w:r>
          </w:p>
          <w:p w14:paraId="403E1A29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9. Лурия А.Р., Высшие корковые функции человека</w:t>
            </w:r>
          </w:p>
          <w:p w14:paraId="72D46CAC" w14:textId="756085A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lastRenderedPageBreak/>
              <w:t>10. Netter</w:t>
            </w: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’s Neurology, 2nd edition, 2012</w:t>
            </w:r>
          </w:p>
          <w:p w14:paraId="0D3322EF" w14:textId="7DD7F3CC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</w:p>
          <w:p w14:paraId="7DCFE57D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Электронные ресурсы</w:t>
            </w:r>
          </w:p>
          <w:p w14:paraId="2BA3F53B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Интернет-ресурсы:</w:t>
            </w:r>
          </w:p>
          <w:p w14:paraId="4C03A5FC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1. medscape.com - https://www.medscape.com/familymedicine</w:t>
            </w:r>
          </w:p>
          <w:p w14:paraId="43038E50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2. Oxfordmedicine.com -https://oxfordmedicine.com/</w:t>
            </w:r>
          </w:p>
          <w:p w14:paraId="7A775DC3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3. Uptodate.com - https://www.wolterskluwer.com/en/solutions/uptodate</w:t>
            </w:r>
          </w:p>
          <w:p w14:paraId="505505B7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4. Lecturio Medical - https://www.youtube.com/channel/UCbYmF43dpGHz8gi2ugiXr0Q</w:t>
            </w:r>
          </w:p>
          <w:p w14:paraId="061A971E" w14:textId="6BE17E45" w:rsidR="00DC7537" w:rsidRPr="006E4FE4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7537" w:rsidRPr="00DC7537" w14:paraId="3DB4F88E" w14:textId="77777777" w:rsidTr="00675C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8D22" w14:textId="77777777" w:rsidR="00DC7537" w:rsidRPr="006E4FE4" w:rsidRDefault="00DC7537" w:rsidP="00DC7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1563" w14:textId="77777777" w:rsidR="00DC7537" w:rsidRPr="006E4FE4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AFA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Черепно-мозговые нервы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45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545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5452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5452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пары. Нейропатия лицевого нерва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4E1C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52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5452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роводит опрос и обследование для выявления поражения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лицевого нерва, умеет  дифференцировать центральное (супрануклеарное) и периферическое поражение лицевого нерва, </w:t>
            </w:r>
            <w:r w:rsidRPr="005452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формулирует заключение с применением мед терминологии.</w:t>
            </w:r>
          </w:p>
          <w:p w14:paraId="1A4C452B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</w:t>
            </w:r>
            <w:r w:rsidRPr="00513C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роводит опрос и обследование для выявления поражения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вестибуло- кохлеарного нерва</w:t>
            </w:r>
            <w:r w:rsidRPr="00513C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575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умеет  дифференцировать центральное  и периферическое поражение лицевого нерва, формулирует заключение с применением мед терминологии.</w:t>
            </w:r>
          </w:p>
          <w:p w14:paraId="7B06308D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3C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</w:t>
            </w:r>
            <w:r w:rsidRPr="00513C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роводит опрос и обследование для выявления поражения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языкоглоточного,  блуждающего и подъязычного нервов</w:t>
            </w:r>
            <w:r w:rsidRPr="00513C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формулирует заключение с применением мед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ицинской</w:t>
            </w:r>
            <w:r w:rsidRPr="00513C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терминологии.</w:t>
            </w:r>
          </w:p>
          <w:p w14:paraId="37817853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умеет распознавать  признаки бульбарного и псевдобульбарного параличей. </w:t>
            </w:r>
          </w:p>
          <w:p w14:paraId="661BA315" w14:textId="3D4D38CF" w:rsidR="00DC7537" w:rsidRPr="00FE076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C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умеет сформулировать топический диагноз альтернирующего синдромов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(понтинные и бульбарные альтернирующие синдромы) на</w:t>
            </w:r>
            <w:r w:rsidRPr="00513C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основании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13C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выявленных неврологических дефицитов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3E0DAC1B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Домашнее задание: нарисовать</w:t>
            </w:r>
            <w:r w:rsidRPr="00C01F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пут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C01F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оттока ликвора выполненные от руки, аккуратно в альбоме</w:t>
            </w:r>
          </w:p>
          <w:p w14:paraId="180A42F4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B73E0A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VII пары ЧМН: </w:t>
            </w:r>
            <w:hyperlink r:id="rId9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https://www.youtube.com/watch?v=M4kAQ6V6axs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CD3F6B2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Паралич Белла: </w:t>
            </w:r>
            <w:hyperlink r:id="rId10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https://www.youtube.com/watch?v=5KUbnVeMYEo&amp;list=PLJIs8ZcKXHUx4C9zjinQ8NY0JetieXFl0&amp;index=37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AAC0E89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Функцональная анатомия преддверно-улиткового нерва: </w:t>
            </w:r>
            <w:hyperlink r:id="rId10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https://geekymedics.com/the-vestibulocochlear-nerve-cn-viii/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5B691FB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VIII пары ЧМН: </w:t>
            </w:r>
            <w:hyperlink r:id="rId10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https://geekymedics.com/the-head-impulse-nystagmus-test-of-skew-hints-examination/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80B3FD3" w14:textId="77777777" w:rsidR="00DC7537" w:rsidRDefault="00DC7537" w:rsidP="00DC7537">
            <w:pPr>
              <w:jc w:val="both"/>
            </w:pPr>
          </w:p>
          <w:p w14:paraId="778DADF8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VIII пары ЧМН: </w:t>
            </w:r>
            <w:hyperlink r:id="rId10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https://www.youtube.com/watch?v=AU_mZAPNFjQ</w:t>
              </w:r>
            </w:hyperlink>
          </w:p>
          <w:p w14:paraId="792FC498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14:paraId="3895F0DB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Анатомия языкоглоточного нерва: </w:t>
            </w:r>
            <w:hyperlink r:id="rId10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https://geekymedics.com/the-glossopharyngeal-nerve-cn-ix/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B45E24A" w14:textId="77777777" w:rsidR="00DC7537" w:rsidRDefault="00DC7537" w:rsidP="00DC7537">
            <w:pPr>
              <w:jc w:val="both"/>
            </w:pPr>
          </w:p>
          <w:p w14:paraId="73071DD3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Глотательный рефлекс: </w:t>
            </w:r>
            <w:hyperlink r:id="rId10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https://www.youtube.com/watch?v=YQm5RCz9Pxc&amp;list=PLJIs8ZcKXHUx4C9zjinQ8NY0JetieXFl0&amp;index=34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3102C0C" w14:textId="77777777" w:rsidR="00DC7537" w:rsidRDefault="00DC7537" w:rsidP="00DC7537">
            <w:pPr>
              <w:jc w:val="both"/>
              <w:rPr>
                <w:b/>
              </w:rPr>
            </w:pPr>
          </w:p>
          <w:p w14:paraId="4E76C710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Дисфагия: </w:t>
            </w:r>
            <w:hyperlink r:id="rId10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https://www.youtube.com/watch?v=VoSMA2Anq3U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DBF90A5" w14:textId="77777777" w:rsidR="00DC7537" w:rsidRDefault="00DC7537" w:rsidP="00DC7537">
            <w:pPr>
              <w:jc w:val="both"/>
              <w:rPr>
                <w:b/>
              </w:rPr>
            </w:pPr>
          </w:p>
          <w:p w14:paraId="791CEFFE" w14:textId="77777777" w:rsidR="00DC7537" w:rsidRDefault="00DC7537" w:rsidP="00DC7537">
            <w:pPr>
              <w:jc w:val="both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IX, X, XII пары ЧМН: </w:t>
            </w:r>
            <w:hyperlink r:id="rId10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https://www.youtube.com/watch?v=sMZbsci3BM4</w:t>
              </w:r>
            </w:hyperlink>
          </w:p>
          <w:p w14:paraId="4D4C46F4" w14:textId="662FCC3F" w:rsidR="00DC7537" w:rsidRPr="006E4FE4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XI пары ЧМН: </w:t>
            </w:r>
            <w:hyperlink r:id="rId10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https://www.youtube.com/watch?v=K_QqV9HZJnQ</w:t>
              </w:r>
            </w:hyperlink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8B71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</w:t>
            </w: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айшибаев С.К., Основы топической и синдромологической диагностики. Ч. 1, 2018</w:t>
            </w:r>
          </w:p>
          <w:p w14:paraId="19954652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2. Кайшибаев С.К., Частная невропатология. Ч. 2, 2018</w:t>
            </w:r>
          </w:p>
          <w:p w14:paraId="0EB76A38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3. Скоромец А.А., А.П. Скоромец, Неврологический статус и его интерпретация, 2009</w:t>
            </w:r>
          </w:p>
          <w:p w14:paraId="2D72A330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4. Никифоров А.К., Клиническая неврология, Том 1 - 2, 2002</w:t>
            </w:r>
          </w:p>
          <w:p w14:paraId="21EB2ECC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5. Гусев, Евгений Иванович, Неврология и нейрохирургия : учебник в двух томах. Т. 1, 2018</w:t>
            </w:r>
          </w:p>
          <w:p w14:paraId="566F1117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6. Гусев, Евгений Иванович, Неврология и нейрохирургия : учебник в двух томах. Т. 2, 2018</w:t>
            </w:r>
          </w:p>
          <w:p w14:paraId="7DEF760B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7. Гусев, Евгений Иванович, Неврологические симптомы, синдромы и болезни : энциклопедический справочник, 2014</w:t>
            </w:r>
          </w:p>
          <w:p w14:paraId="66908A44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8. Duus_Topical_Diagnosis_in_Neurology, 2005</w:t>
            </w:r>
          </w:p>
          <w:p w14:paraId="52153FB9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9. Лурия А.Р., Высшие корковые функции человека</w:t>
            </w:r>
          </w:p>
          <w:p w14:paraId="143A8110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10. Netter’s Neurology, 2nd edition, 2012</w:t>
            </w:r>
          </w:p>
          <w:p w14:paraId="23760906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</w:p>
          <w:p w14:paraId="0244E63A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</w:p>
          <w:p w14:paraId="2840F7A5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Электронные ресурсы</w:t>
            </w:r>
          </w:p>
          <w:p w14:paraId="5F692DBD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Интернет-ресурсы:</w:t>
            </w:r>
          </w:p>
          <w:p w14:paraId="610C905D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1. medscape.com - https://www.medscape.com/familymedicine</w:t>
            </w:r>
          </w:p>
          <w:p w14:paraId="3A0B1E6C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2. Oxfordmedicine.com -https://oxfordmedicine.com/</w:t>
            </w:r>
          </w:p>
          <w:p w14:paraId="579AD885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3. Uptodate.com - https://www.wolterskluwer.com/en/solutions/uptodate</w:t>
            </w:r>
          </w:p>
          <w:p w14:paraId="6A714480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4. Lecturio Medical - https://www.youtube.com/channel/UCbYmF43dpGHz8gi2ugiXr0Q</w:t>
            </w:r>
          </w:p>
          <w:p w14:paraId="0AECE90B" w14:textId="4C5ABC88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</w:pPr>
          </w:p>
        </w:tc>
      </w:tr>
      <w:tr w:rsidR="00DC7537" w:rsidRPr="00DC7537" w14:paraId="07D87D78" w14:textId="77777777" w:rsidTr="00675C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3AD6" w14:textId="77777777" w:rsidR="00DC7537" w:rsidRPr="006E4FE4" w:rsidRDefault="00DC7537" w:rsidP="00DC7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1DCE" w14:textId="77777777" w:rsidR="00DC7537" w:rsidRPr="006E4FE4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Общемозговой синдром – (нарушения ВЧД) и  менингеальный синдром. </w:t>
            </w:r>
            <w:r w:rsidRPr="00575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Нарушение сознания - пациент в коме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1732" w14:textId="77777777" w:rsidR="00DC7537" w:rsidRPr="004C2E2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C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-выявляет общемозговой синдром на основе целенаправленного расспроса (жалобы, детализации анамнеза), интерпретации результатов неврологического осмотра и применения знаний по патогенезу и патоморфологии;</w:t>
            </w:r>
          </w:p>
          <w:p w14:paraId="263884D9" w14:textId="77777777" w:rsidR="00DC7537" w:rsidRPr="004C2E2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C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-выявляет менингеальный синдром на основе целенаправленного расспроса (жалобы, детализации анамнеза), интерпретации результатов неврологического осмотра;</w:t>
            </w:r>
          </w:p>
          <w:p w14:paraId="614D4EB3" w14:textId="77777777" w:rsidR="00DC7537" w:rsidRPr="004C2E2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C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-назначает лабораторно-инструментальное обследование  и интерпретирует их результаты для диагностики патологий, которые </w:t>
            </w:r>
            <w:r w:rsidRPr="004C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протекают с общемозговым синдромом и применения знаний по патогенезу и патоморфологии (ЧМТ, нейроинфекция, объемное образование головного мозга, ЦВЗ);</w:t>
            </w:r>
          </w:p>
          <w:p w14:paraId="6DD10902" w14:textId="77777777" w:rsidR="00DC7537" w:rsidRPr="004C2E2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C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-назначает лабораторно-инструментальное обследование  и интерпретирует их результаты для диагностики патологий, которые протекают с менингеальным синдромом и применения знаний по патогенезу и патоморфологии (ЧМТ, нейроинфекция, объемное образование головного мозга, ЦВЗ);</w:t>
            </w:r>
          </w:p>
          <w:p w14:paraId="075385B8" w14:textId="77777777" w:rsidR="00DC7537" w:rsidRPr="004C2E2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C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-проводит диагностику согласно алгоритму при подозрении на ЧМТ (сотрясение, ушиб, гематома, отек мозга);</w:t>
            </w:r>
          </w:p>
          <w:p w14:paraId="2A3D9E37" w14:textId="77777777" w:rsidR="00DC7537" w:rsidRPr="004C2E2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C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-проводит диагностический поиск при жалобах на головную боль и лихорадку с общемозговым и/или менингеальным синдромами (энцефалиты: вирусный, бактериальный), менингиты (серозный, гнойный));</w:t>
            </w:r>
          </w:p>
          <w:p w14:paraId="18EB6A91" w14:textId="77777777" w:rsidR="00DC7537" w:rsidRPr="004C2E2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C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-интерпретирует результаты спинно-мозговой пункции и СМЖ с целью дифферециальной диагностики на основе диагностических возможностей ликвора (менингит (гнойный, специфический, вирусный), </w:t>
            </w:r>
          </w:p>
          <w:p w14:paraId="1A63F433" w14:textId="77777777" w:rsidR="00DC7537" w:rsidRPr="004C2E2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C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-проводит диагностический поиск при подозрении на объемное образование (опухоли и внутримозговое кровоязлияние, кисты, паразиты, абсцессы, головного мозга); </w:t>
            </w:r>
          </w:p>
          <w:p w14:paraId="079C12DC" w14:textId="77777777" w:rsidR="00DC7537" w:rsidRPr="004C2E2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C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-проводит диагностический поиск при подозрении ЦВЗ с общемозговым синдромом (гипертоническая энцефалопатия, ТИА, инсульты, САК); </w:t>
            </w:r>
          </w:p>
          <w:p w14:paraId="098C3C98" w14:textId="77777777" w:rsidR="00DC7537" w:rsidRPr="00C01F7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-Умеет проводить  диагностический поис у пациента с нарушением сознания ( метаболические, неметаболические причины комы).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A4EDC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</w:t>
            </w: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айшибаев С.К., Основы топической и синдромологической диагностики. Ч. 1, 2018</w:t>
            </w:r>
          </w:p>
          <w:p w14:paraId="11A0097E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2. Кайшибаев С.К., Частная невропатология. Ч. 2, 2018</w:t>
            </w:r>
          </w:p>
          <w:p w14:paraId="4398E9C2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3. Скоромец А.А., А.П. Скоромец, Неврологический статус и его интерпретация, 2009</w:t>
            </w:r>
          </w:p>
          <w:p w14:paraId="5C4CA026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lastRenderedPageBreak/>
              <w:t>4. Никифоров А.К., Клиническая неврология, Том 1 - 2, 2002</w:t>
            </w:r>
          </w:p>
          <w:p w14:paraId="02A8C87F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5. Гусев, Евгений Иванович, Неврология и нейрохирургия : учебник в двух томах. Т. 1, 2018</w:t>
            </w:r>
          </w:p>
          <w:p w14:paraId="202058D3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6. Гусев, Евгений Иванович, Неврология и нейрохирургия : учебник в двух томах. Т. 2, 2018</w:t>
            </w:r>
          </w:p>
          <w:p w14:paraId="13FC6256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7. Гусев, Евгений Иванович, Неврологические симптомы, синдромы и болезни : энциклопедический справочник, 2014</w:t>
            </w:r>
          </w:p>
          <w:p w14:paraId="545532E4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8. Duus_Topical_Diagnosis_in_Neurology, 2005</w:t>
            </w:r>
          </w:p>
          <w:p w14:paraId="638E30C3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9. Лурия А.Р., Высшие корковые функции человека</w:t>
            </w:r>
          </w:p>
          <w:p w14:paraId="60F1A42C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10. Netter’s Neurology, 2nd edition, 2012</w:t>
            </w:r>
          </w:p>
          <w:p w14:paraId="31340513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</w:p>
          <w:p w14:paraId="33B3829E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</w:p>
          <w:p w14:paraId="08A6C3A4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Электронные ресурсы</w:t>
            </w:r>
          </w:p>
          <w:p w14:paraId="00AC0EB3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Интернет-ресурсы:</w:t>
            </w:r>
          </w:p>
          <w:p w14:paraId="63BC8B45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1. medscape.com - https://www.medscape.com/familymedicine</w:t>
            </w:r>
          </w:p>
          <w:p w14:paraId="5337B048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2. Oxfordmedicine.com -https://oxfordmedicine.com/</w:t>
            </w:r>
          </w:p>
          <w:p w14:paraId="1A7293C6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3. Uptodate.com - https://www.wolterskluwer.com/en/solutions/uptodate</w:t>
            </w:r>
          </w:p>
          <w:p w14:paraId="389BCFB3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4. Lecturio Medical - https://www.youtube.com/channel/UCbYmF43dpGHz8gi2ugiXr0Q</w:t>
            </w:r>
          </w:p>
          <w:p w14:paraId="63FD4F4F" w14:textId="09C6AB6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</w:p>
        </w:tc>
      </w:tr>
      <w:tr w:rsidR="00DC7537" w:rsidRPr="00DC7537" w14:paraId="2918AEEC" w14:textId="77777777" w:rsidTr="00675CC5">
        <w:trPr>
          <w:trHeight w:val="10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20A10" w14:textId="77777777" w:rsidR="00DC7537" w:rsidRPr="006E4FE4" w:rsidRDefault="00DC7537" w:rsidP="00DC7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B465" w14:textId="77777777" w:rsidR="00DC7537" w:rsidRPr="006E4FE4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Судорожный синдром 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6375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-выявляет судорожный синдром на основании опроса и осмотра пациента и классифицирует согласно классификации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ILAE</w:t>
            </w:r>
            <w:r w:rsidRPr="00A340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A340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3AD2E09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оказывает врачебную помощь на догоспитальном этапе доврачебную помощь пациенту с судорогами</w:t>
            </w:r>
          </w:p>
          <w:p w14:paraId="15CBE165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оказывает неотложную помощь пациенту с судорогами (противосудорожная терапия). </w:t>
            </w:r>
          </w:p>
          <w:p w14:paraId="4992AD2B" w14:textId="77777777" w:rsidR="00DC7537" w:rsidRPr="005B2B53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 диагностический поиск у пациента с судорогами (Мнемоника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MIDNIT</w:t>
            </w:r>
            <w:r w:rsidRPr="005B2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B2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нейроинфекция, травма, объемное образование, метаболические, аутоиммунное, эпилепсия);</w:t>
            </w:r>
          </w:p>
          <w:p w14:paraId="1B0A1D6B" w14:textId="77777777" w:rsidR="00DC7537" w:rsidRPr="006E4FE4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-знает о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собенности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выявления судорожного синдрома у детей (неонатальные судороги, инфантильные спазы)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течения эпилепсии у детей, неонатальные судороги, инфантильные спазмы (синдром Веста), синдром Леннокса-Гасто, фебрильные судороги, доброкачественная роландическая эпилепсия; неэпилептические пароксизмальные расстройства в детском возрасте (аффективно-респираторные приступы).</w:t>
            </w:r>
          </w:p>
          <w:p w14:paraId="6E1760B1" w14:textId="77777777" w:rsidR="00DC7537" w:rsidRPr="005758C4" w:rsidRDefault="00DC7537" w:rsidP="00DC7537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Знает принцип выбора противосудорожных препаратов на основе механизма действия, фармакодинамически и фармакокинетических характеристик, с учетом типа приступов, возраста пациента, 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побочных эффектов, сопутствующих заболевании и состоянии - беременность</w:t>
            </w:r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562D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Pr="00F622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</w:t>
            </w:r>
            <w:r w:rsidRPr="00F622E9">
              <w:rPr>
                <w:rFonts w:ascii="Times New Roman" w:eastAsia="Calibri" w:hAnsi="Times New Roman" w:cs="Times New Roman"/>
                <w:sz w:val="24"/>
                <w:szCs w:val="24"/>
                <w:lang w:val="ru-KZ"/>
              </w:rPr>
              <w:t>айшибаев С.К., Основы топической и синдромологической диагностики. Ч. 1, 2018</w:t>
            </w:r>
          </w:p>
          <w:p w14:paraId="43A5B871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eastAsia="Calibri" w:hAnsi="Times New Roman" w:cs="Times New Roman"/>
                <w:sz w:val="24"/>
                <w:szCs w:val="24"/>
                <w:lang w:val="ru-KZ"/>
              </w:rPr>
              <w:t>2. Кайшибаев С.К., Частная невропатология. Ч. 2, 2018</w:t>
            </w:r>
          </w:p>
          <w:p w14:paraId="47A19474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eastAsia="Calibri" w:hAnsi="Times New Roman" w:cs="Times New Roman"/>
                <w:sz w:val="24"/>
                <w:szCs w:val="24"/>
                <w:lang w:val="ru-KZ"/>
              </w:rPr>
              <w:lastRenderedPageBreak/>
              <w:t>3. Скоромец А.А., А.П. Скоромец, Неврологический статус и его интерпретация, 2009</w:t>
            </w:r>
          </w:p>
          <w:p w14:paraId="1CC8F1F8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eastAsia="Calibri" w:hAnsi="Times New Roman" w:cs="Times New Roman"/>
                <w:sz w:val="24"/>
                <w:szCs w:val="24"/>
                <w:lang w:val="ru-KZ"/>
              </w:rPr>
              <w:t>4. Никифоров А.К., Клиническая неврология, Том 1 - 2, 2002</w:t>
            </w:r>
          </w:p>
          <w:p w14:paraId="63F78A0A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eastAsia="Calibri" w:hAnsi="Times New Roman" w:cs="Times New Roman"/>
                <w:sz w:val="24"/>
                <w:szCs w:val="24"/>
                <w:lang w:val="ru-KZ"/>
              </w:rPr>
              <w:t>5. Гусев, Евгений Иванович, Неврология и нейрохирургия : учебник в двух томах. Т. 1, 2018</w:t>
            </w:r>
          </w:p>
          <w:p w14:paraId="2A777E65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eastAsia="Calibri" w:hAnsi="Times New Roman" w:cs="Times New Roman"/>
                <w:sz w:val="24"/>
                <w:szCs w:val="24"/>
                <w:lang w:val="ru-KZ"/>
              </w:rPr>
              <w:t>6. Гусев, Евгений Иванович, Неврология и нейрохирургия : учебник в двух томах. Т. 2, 2018</w:t>
            </w:r>
          </w:p>
          <w:p w14:paraId="4538BD96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eastAsia="Calibri" w:hAnsi="Times New Roman" w:cs="Times New Roman"/>
                <w:sz w:val="24"/>
                <w:szCs w:val="24"/>
                <w:lang w:val="ru-KZ"/>
              </w:rPr>
              <w:t>7. Гусев, Евгений Иванович, Неврологические симптомы, синдромы и болезни : энциклопедический справочник, 2014</w:t>
            </w:r>
          </w:p>
          <w:p w14:paraId="2CCDF59D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eastAsia="Calibri" w:hAnsi="Times New Roman" w:cs="Times New Roman"/>
                <w:sz w:val="24"/>
                <w:szCs w:val="24"/>
                <w:lang w:val="ru-KZ"/>
              </w:rPr>
              <w:t>8. Duus_Topical_Diagnosis_in_Neurology, 2005</w:t>
            </w:r>
          </w:p>
          <w:p w14:paraId="745464DE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eastAsia="Calibri" w:hAnsi="Times New Roman" w:cs="Times New Roman"/>
                <w:sz w:val="24"/>
                <w:szCs w:val="24"/>
                <w:lang w:val="ru-KZ"/>
              </w:rPr>
              <w:t>9. Лурия А.Р., Высшие корковые функции человека</w:t>
            </w:r>
          </w:p>
          <w:p w14:paraId="64AE9ADF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eastAsia="Calibri" w:hAnsi="Times New Roman" w:cs="Times New Roman"/>
                <w:sz w:val="24"/>
                <w:szCs w:val="24"/>
                <w:lang w:val="ru-KZ"/>
              </w:rPr>
              <w:t>10. Netter’s Neurology, 2nd edition, 2012</w:t>
            </w:r>
          </w:p>
          <w:p w14:paraId="19785187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eastAsia="Calibri" w:hAnsi="Times New Roman" w:cs="Times New Roman"/>
                <w:sz w:val="24"/>
                <w:szCs w:val="24"/>
                <w:lang w:val="ru-KZ"/>
              </w:rPr>
              <w:t xml:space="preserve"> </w:t>
            </w:r>
          </w:p>
          <w:p w14:paraId="37DC6CD4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KZ"/>
              </w:rPr>
            </w:pPr>
          </w:p>
          <w:p w14:paraId="1E47D11E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eastAsia="Calibri" w:hAnsi="Times New Roman" w:cs="Times New Roman"/>
                <w:sz w:val="24"/>
                <w:szCs w:val="24"/>
                <w:lang w:val="ru-KZ"/>
              </w:rPr>
              <w:t>Электронные ресурсы</w:t>
            </w:r>
          </w:p>
          <w:p w14:paraId="442E260B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eastAsia="Calibri" w:hAnsi="Times New Roman" w:cs="Times New Roman"/>
                <w:sz w:val="24"/>
                <w:szCs w:val="24"/>
                <w:lang w:val="ru-KZ"/>
              </w:rPr>
              <w:t>Интернет-ресурсы:</w:t>
            </w:r>
          </w:p>
          <w:p w14:paraId="39764C0A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eastAsia="Calibri" w:hAnsi="Times New Roman" w:cs="Times New Roman"/>
                <w:sz w:val="24"/>
                <w:szCs w:val="24"/>
                <w:lang w:val="ru-KZ"/>
              </w:rPr>
              <w:t>1. medscape.com - https://www.medscape.com/familymedicine</w:t>
            </w:r>
          </w:p>
          <w:p w14:paraId="0A4FDF85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eastAsia="Calibri" w:hAnsi="Times New Roman" w:cs="Times New Roman"/>
                <w:sz w:val="24"/>
                <w:szCs w:val="24"/>
                <w:lang w:val="ru-KZ"/>
              </w:rPr>
              <w:t>2. Oxfordmedicine.com -https://oxfordmedicine.com/</w:t>
            </w:r>
          </w:p>
          <w:p w14:paraId="353EBA86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eastAsia="Calibri" w:hAnsi="Times New Roman" w:cs="Times New Roman"/>
                <w:sz w:val="24"/>
                <w:szCs w:val="24"/>
                <w:lang w:val="ru-KZ"/>
              </w:rPr>
              <w:t>3. Uptodate.com - https://www.wolterskluwer.com/en/solutions/uptodate</w:t>
            </w:r>
          </w:p>
          <w:p w14:paraId="42866BEA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eastAsia="Calibri" w:hAnsi="Times New Roman" w:cs="Times New Roman"/>
                <w:sz w:val="24"/>
                <w:szCs w:val="24"/>
                <w:lang w:val="ru-KZ"/>
              </w:rPr>
              <w:t>4. Lecturio Medical - https://www.youtube.com/channel/UCbYmF43dpGHz8gi2ugiXr0Q</w:t>
            </w:r>
          </w:p>
          <w:p w14:paraId="11E569CE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KZ"/>
              </w:rPr>
            </w:pPr>
          </w:p>
        </w:tc>
      </w:tr>
      <w:tr w:rsidR="00DC7537" w:rsidRPr="00DC7537" w14:paraId="0ED359D6" w14:textId="77777777" w:rsidTr="00675C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B5838" w14:textId="77777777" w:rsidR="00DC7537" w:rsidRPr="005758C4" w:rsidRDefault="00DC7537" w:rsidP="00DC7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5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436EE" w14:textId="77777777" w:rsidR="00DC7537" w:rsidRPr="005758C4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758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</w:rPr>
              <w:t>Поражение больших полушарий и расстройства высших корковых функций.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C3974" w14:textId="77777777" w:rsidR="00DC7537" w:rsidRPr="00FC302A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0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Оценивает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</w:t>
            </w:r>
            <w:r w:rsidRPr="00FC302A">
              <w:rPr>
                <w:rFonts w:ascii="Times New Roman" w:hAnsi="Times New Roman" w:cs="Times New Roman"/>
                <w:sz w:val="24"/>
                <w:szCs w:val="24"/>
              </w:rPr>
              <w:t>сихомоторное и речевое развитие ребенка, темпы развития речи, задержка речевых функций (алалия, дислалия, дисграфия, дислексия)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AE4EDAF" w14:textId="77777777" w:rsidR="00DC7537" w:rsidRPr="006A6410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</w:t>
            </w:r>
            <w:r w:rsidRPr="00FC3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бслед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ует</w:t>
            </w:r>
            <w:r w:rsidRPr="00FC3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 выявлять </w:t>
            </w:r>
            <w:r w:rsidRPr="00FC302A">
              <w:rPr>
                <w:rFonts w:ascii="Times New Roman" w:hAnsi="Times New Roman" w:cs="Times New Roman"/>
                <w:sz w:val="24"/>
                <w:szCs w:val="24"/>
              </w:rPr>
              <w:t>симптомы нарушения высших мозговых функции - гнозис, праксис, речь, чтение, письмо, счет, память, внимание, интеллект и их расстройства; афазии (моторная, сенсорная, амнестическая, семантическая); апраксии (конструктивная, пространственная, идеомоторная); агнозии (зрительные, слуховые, обонятельные); астереотнозис, анозогнозия, аутотопагнозия; дисмнестический синдром, корсаковский синдром; деменция, олигофрения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диагностики </w:t>
            </w:r>
            <w:r w:rsidRPr="00FC302A">
              <w:rPr>
                <w:rFonts w:ascii="Times New Roman" w:hAnsi="Times New Roman" w:cs="Times New Roman"/>
                <w:sz w:val="24"/>
                <w:szCs w:val="24"/>
              </w:rPr>
              <w:t>поражения лобных, теменных, височных и затылочных долей головного мозга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B7F248C" w14:textId="77777777" w:rsidR="00DC7537" w:rsidRPr="00FC302A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FC3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оценива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</w:t>
            </w:r>
            <w:r w:rsidRPr="00FC3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интерпретир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ует</w:t>
            </w:r>
            <w:r w:rsidRPr="00FC3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уровень сознания пациента по шкале комы Glasgow Coma Scale; NIHSS (National Institute of health Stroke Scale)</w:t>
            </w:r>
          </w:p>
          <w:p w14:paraId="67A9DDC2" w14:textId="77777777" w:rsidR="00DC7537" w:rsidRPr="00FC302A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</w:t>
            </w:r>
            <w:r w:rsidRPr="00FC3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роводит целенаправленно физикальн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ый </w:t>
            </w:r>
            <w:r w:rsidRPr="00FC3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общ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ий</w:t>
            </w:r>
            <w:r w:rsidRPr="00FC3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неврологическ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ий</w:t>
            </w:r>
            <w:r w:rsidRPr="00FC3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осмотр, чтобы исключить другие (кроме неврологических и психических нарушении) причины нарушения речи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памяти, гнозиса, праксиса;</w:t>
            </w:r>
          </w:p>
          <w:p w14:paraId="7AAD3F94" w14:textId="77777777" w:rsidR="00DC7537" w:rsidRPr="00FC302A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</w:t>
            </w:r>
            <w:r w:rsidRPr="00FC3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роводит целенаправленный расспрос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 обследование </w:t>
            </w:r>
            <w:r w:rsidRPr="00FC3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пациента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для</w:t>
            </w:r>
            <w:r w:rsidRPr="00FC3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дифференциальной диагностики нарушений</w:t>
            </w:r>
            <w:r w:rsidRPr="00FC3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речи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памяти, гнозиса, праксиса;</w:t>
            </w:r>
          </w:p>
          <w:p w14:paraId="6376269B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</w:t>
            </w:r>
            <w:r w:rsidRPr="00FC3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роводит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когнитивные тесты и оценивает их результаты для выявления когнитивных нарушений (</w:t>
            </w:r>
            <w:r w:rsidRPr="00FC3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MSE</w:t>
            </w:r>
            <w:r w:rsidRPr="00015E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MoCA</w:t>
            </w:r>
            <w:r w:rsidRPr="00015ED0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02E86494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72A9A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Анатомия коры головного мозга: </w:t>
            </w:r>
            <w:hyperlink r:id="rId10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https://www.youtube.com/watch?v=2LzZMWGQe1k</w:t>
              </w:r>
            </w:hyperlink>
          </w:p>
          <w:p w14:paraId="18DA2F91" w14:textId="77777777" w:rsidR="00DC7537" w:rsidRDefault="00DC7537" w:rsidP="00DC7537">
            <w:pPr>
              <w:jc w:val="both"/>
            </w:pPr>
          </w:p>
          <w:p w14:paraId="636D0461" w14:textId="055F7B16" w:rsidR="00DC7537" w:rsidRPr="00015ED0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высших мозговых функций: </w:t>
            </w:r>
            <w:hyperlink r:id="rId11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https://www.youtube.com/watch?v=k0cph9PAFGQ</w:t>
              </w:r>
            </w:hyperlink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EE62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айшибаев С.К., Основы топической и синдромологической диагностики. Ч. 1, 2018</w:t>
            </w:r>
          </w:p>
          <w:p w14:paraId="151DF10F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2. Кайшибаев С.К., Частная невропатология. Ч. 2, 2018</w:t>
            </w:r>
          </w:p>
          <w:p w14:paraId="38B57C8E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3. Скоромец А.А., А.П. Скоромец, Неврологический статус и его интерпретация, 2009</w:t>
            </w:r>
          </w:p>
          <w:p w14:paraId="25781E97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4. Никифоров А.К., Клиническая неврология, Том 1 - 2, 2002</w:t>
            </w:r>
          </w:p>
          <w:p w14:paraId="0C3A59E1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5. Гусев, Евгений Иванович, Неврология и нейрохирургия : учебник в двух томах. Т. 1, 2018</w:t>
            </w:r>
          </w:p>
          <w:p w14:paraId="3596CA1B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6. Гусев, Евгений Иванович, Неврология и нейрохирургия : учебник в двух томах. Т. 2, 2018</w:t>
            </w:r>
          </w:p>
          <w:p w14:paraId="74D43E94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7. Гусев, Евгений Иванович, Неврологические симптомы, синдромы и болезни : энциклопедический справочник, 2014</w:t>
            </w:r>
          </w:p>
          <w:p w14:paraId="0D71ACA1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8. Duus_Topical_Diagnosis_in_Neurology, 2005</w:t>
            </w:r>
          </w:p>
          <w:p w14:paraId="5CF84F83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9. Лурия А.Р., Высшие корковые функции человека</w:t>
            </w:r>
          </w:p>
          <w:p w14:paraId="3D0F492E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10. Netter’s Neurology, 2nd edition, 2012</w:t>
            </w:r>
          </w:p>
          <w:p w14:paraId="0E4AE236" w14:textId="49F0D8F0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</w:p>
          <w:p w14:paraId="69D4EC22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Электронные ресурсы</w:t>
            </w:r>
          </w:p>
          <w:p w14:paraId="2873CF3C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Интернет-ресурсы:</w:t>
            </w:r>
          </w:p>
          <w:p w14:paraId="7DE20670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1. medscape.com - https://www.medscape.com/familymedicine</w:t>
            </w:r>
          </w:p>
          <w:p w14:paraId="631DE821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2. Oxfordmedicine.com -https://oxfordmedicine.com/</w:t>
            </w:r>
          </w:p>
          <w:p w14:paraId="0D5F1421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3. Uptodate.com - https://www.wolterskluwer.com/en/solutions/uptodate</w:t>
            </w:r>
          </w:p>
          <w:p w14:paraId="1393FD2C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lastRenderedPageBreak/>
              <w:t>4. Lecturio Medical - https://www.youtube.com/channel/UCbYmF43dpGHz8gi2ugiXr0Q</w:t>
            </w:r>
          </w:p>
          <w:p w14:paraId="684DE191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red"/>
                <w:lang w:val="ru-KZ"/>
              </w:rPr>
            </w:pPr>
          </w:p>
        </w:tc>
      </w:tr>
      <w:tr w:rsidR="00DC7537" w:rsidRPr="00DC7537" w14:paraId="0C662339" w14:textId="77777777" w:rsidTr="00675C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A1845" w14:textId="77777777" w:rsidR="00DC7537" w:rsidRPr="006E4FE4" w:rsidRDefault="00DC7537" w:rsidP="00DC7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EB61" w14:textId="7C8FD67C" w:rsidR="00DC7537" w:rsidRPr="006E4FE4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</w:rPr>
              <w:t xml:space="preserve">Введение в медицинскую психологию. Принципы построения клинико-психопатологического и патопсихологического исследования. 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1A9FE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-Имеет понятие о жизненном цикле  (этапы онтогенетического развития психических функций</w:t>
            </w:r>
            <w:r w:rsidRPr="008D1D68">
              <w:rPr>
                <w:rFonts w:ascii="Times New Roman" w:hAnsi="Times New Roman" w:cs="Times New Roman"/>
                <w:sz w:val="24"/>
                <w:szCs w:val="24"/>
              </w:rPr>
              <w:t>, возрастных кризах и кризовых периодах развития)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знает критерии психического (психологического) здоровья и патологии в возрастном аспекте;</w:t>
            </w:r>
          </w:p>
          <w:p w14:paraId="7C835AB9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владеет методами </w:t>
            </w:r>
            <w:r w:rsidRPr="00032E41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 структуры нарушений психической деятельности, закономерности ее распада в их сопоставлении с нормой, классификаци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32E41">
              <w:rPr>
                <w:rFonts w:ascii="Times New Roman" w:hAnsi="Times New Roman" w:cs="Times New Roman"/>
                <w:sz w:val="24"/>
                <w:szCs w:val="24"/>
              </w:rPr>
              <w:t xml:space="preserve"> и квалификаци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32E41">
              <w:rPr>
                <w:rFonts w:ascii="Times New Roman" w:hAnsi="Times New Roman" w:cs="Times New Roman"/>
                <w:sz w:val="24"/>
                <w:szCs w:val="24"/>
              </w:rPr>
              <w:t xml:space="preserve"> психопатологических явлений в понятиях современной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клинической психологии; </w:t>
            </w:r>
          </w:p>
          <w:p w14:paraId="563C6929" w14:textId="77777777" w:rsidR="00DC7537" w:rsidRDefault="00DC7537" w:rsidP="00DC75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умеет установить  доверительный психологический контакт с пациентами  используя методы коммуникации и методологию общения при расстройствах поведения, связанных  с психическими расстройствами: агрессивный пациент, пациент,  переживающий потерю (определение сталии горя),   сообщение плохих вестей, пациент с различными вариантами психомоторного возбуждения и др.; </w:t>
            </w:r>
          </w:p>
          <w:p w14:paraId="669B30C5" w14:textId="77777777" w:rsidR="00DC7537" w:rsidRDefault="00DC7537" w:rsidP="00DC75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умеет выслушать пациента и ставить вопросы в  понятной для пациента форме с учетом его психического состояния; </w:t>
            </w:r>
          </w:p>
          <w:p w14:paraId="6AAADE77" w14:textId="77777777" w:rsidR="00DC7537" w:rsidRDefault="00DC7537" w:rsidP="00DC75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-владеет методами физикального, неврологического осмотра и умеет оценивать психический статус для комплексной оценки состояния психического здоровья;</w:t>
            </w:r>
          </w:p>
          <w:p w14:paraId="38256076" w14:textId="77777777" w:rsidR="00DC7537" w:rsidRPr="00CC6FBD" w:rsidRDefault="00DC7537" w:rsidP="00DC75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6F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умеет провести поиск социально-психологических причин  и  владеет методами коррекции  отклоняющегося  (девиантное) поведения:  злоупотребление различными психоактивными веществами; склонность к правонарушениям; отклонения в сексуальном поведении; фанатизм; поведение, нацеленное на лишение себя жизни и </w:t>
            </w:r>
          </w:p>
          <w:p w14:paraId="0CF2518F" w14:textId="77777777" w:rsidR="00DC7537" w:rsidRDefault="00DC7537" w:rsidP="00DC7537">
            <w:pPr>
              <w:spacing w:after="0" w:line="240" w:lineRule="auto"/>
              <w:contextualSpacing/>
              <w:jc w:val="both"/>
            </w:pPr>
            <w:r w:rsidRPr="00CC6F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 д.;</w:t>
            </w:r>
            <w:r>
              <w:t xml:space="preserve"> </w:t>
            </w:r>
          </w:p>
          <w:p w14:paraId="472F8163" w14:textId="77777777" w:rsidR="00DC7537" w:rsidRDefault="00DC7537" w:rsidP="00DC75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6F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знает  методологические принципы патопсихологической диагностики и коррекции у детей, как основы психопрофилактики и коррекции личностных отклонений и психосоматических расстройств, эндогенных психозов в развитии детей с усвоением основных направлений психологического сопровождения детей с ограниченными возможностями и особенностями развития во всех сферах жизнедеятельности;  </w:t>
            </w:r>
          </w:p>
          <w:p w14:paraId="048393C7" w14:textId="77777777" w:rsidR="00DC7537" w:rsidRDefault="00DC7537" w:rsidP="00DC75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C8E07B" w14:textId="77777777" w:rsidR="00DC7537" w:rsidRDefault="00DC7537" w:rsidP="00DC75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 владеет методами опроса  пациентов  (законных представителей) наблюдает за поведением пациента  во время проведения исследования, использует алгоритм проведения психиатрической беседы (сбор субьективных и  обьективных данных, выявление клинико-патопсихологических паттернов расстройства психических функций, вычленение клинико-психопатологических симптомов и синдромов);</w:t>
            </w:r>
          </w:p>
          <w:p w14:paraId="2358A873" w14:textId="77777777" w:rsidR="00DC7537" w:rsidRDefault="00DC7537" w:rsidP="00DC75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применяет знания в области медицинской психологии на всех урояных оказания медицинской помощи пациентам – ПМСП, стационары различного профиля,  специализированные учреждения.</w:t>
            </w:r>
          </w:p>
          <w:p w14:paraId="1B430E7C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47507" w14:textId="352456C6" w:rsidR="00DC7537" w:rsidRPr="006E4FE4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8CAD" w14:textId="77777777" w:rsidR="00DC7537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А.С Тиганов </w:t>
            </w:r>
          </w:p>
          <w:p w14:paraId="3135ACCE" w14:textId="77777777" w:rsidR="00DC7537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Общая психопатология.</w:t>
            </w:r>
          </w:p>
          <w:p w14:paraId="73331A26" w14:textId="77777777" w:rsidR="00DC7537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Behavioral Scince </w:t>
            </w:r>
          </w:p>
          <w:p w14:paraId="0A7F104E" w14:textId="77777777" w:rsidR="00DC7537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Barbara Fadem.Ph.D</w:t>
            </w:r>
          </w:p>
          <w:p w14:paraId="764B1B27" w14:textId="05208896" w:rsidR="00DC7537" w:rsidRPr="00A319BE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14:paraId="5D082E3E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Электронные ресурсы</w:t>
            </w:r>
          </w:p>
          <w:p w14:paraId="1DE2FAA9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Интернет-ресурсы:</w:t>
            </w:r>
          </w:p>
          <w:p w14:paraId="27B6DBB8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1. medscape.com - https://www.medscape.com/familymedicine</w:t>
            </w:r>
          </w:p>
          <w:p w14:paraId="2D17EFC5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2. Oxfordmedicine.com -https://oxfordmedicine.com/</w:t>
            </w:r>
          </w:p>
          <w:p w14:paraId="0A562ED0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3. Uptodate.com - https://www.wolterskluwer.com/en/solutions/uptodate</w:t>
            </w:r>
          </w:p>
          <w:p w14:paraId="274E97AA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4. Lecturio Medical - https://www.youtube.com/channel/UCbYmF43dpGHz8gi2ugiXr0Q</w:t>
            </w:r>
          </w:p>
          <w:p w14:paraId="232B5499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ru-KZ"/>
              </w:rPr>
            </w:pPr>
          </w:p>
          <w:p w14:paraId="092008E8" w14:textId="77777777" w:rsidR="00DC7537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703A6CA0" w14:textId="505933AB" w:rsidR="00DC7537" w:rsidRPr="006E4FE4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E88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ab/>
            </w:r>
          </w:p>
        </w:tc>
      </w:tr>
      <w:tr w:rsidR="00DC7537" w:rsidRPr="00DC7537" w14:paraId="2822109E" w14:textId="77777777" w:rsidTr="00675C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2072A" w14:textId="77777777" w:rsidR="00DC7537" w:rsidRDefault="00DC7537" w:rsidP="00DC7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52FA3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  <w:t>Клиническое обследование пациентов.</w:t>
            </w:r>
          </w:p>
          <w:p w14:paraId="6EB13004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  <w:t xml:space="preserve">Ощущения и восприятие. </w:t>
            </w:r>
          </w:p>
          <w:p w14:paraId="5CB9BEB5" w14:textId="1E8C0550" w:rsidR="00DC7537" w:rsidRPr="00BD6DE8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  <w:t xml:space="preserve">Память. Внимание.  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0BFE" w14:textId="77777777" w:rsidR="00DC7537" w:rsidRDefault="00DC7537" w:rsidP="00DC75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Умеет вычленять  клинико-патопсихологические и клинико-психопатологические симптомы и синдромы нарушения  ощущений и восприятия в общеклинической практике: </w:t>
            </w:r>
          </w:p>
          <w:p w14:paraId="5AE8EA03" w14:textId="77777777" w:rsidR="00DC7537" w:rsidRPr="00397186" w:rsidRDefault="00DC7537" w:rsidP="00DC75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умеет дать оценку расстройства ощущений, исходя из механизма действия анализаторов,  их взаимодействия с </w:t>
            </w:r>
            <w:r w:rsidRPr="00397186">
              <w:rPr>
                <w:rFonts w:ascii="Times New Roman" w:hAnsi="Times New Roman" w:cs="Times New Roman"/>
                <w:sz w:val="24"/>
                <w:szCs w:val="24"/>
              </w:rPr>
              <w:t xml:space="preserve"> периферической 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ью </w:t>
            </w:r>
            <w:r w:rsidRPr="00397186">
              <w:rPr>
                <w:rFonts w:ascii="Times New Roman" w:hAnsi="Times New Roman" w:cs="Times New Roman"/>
                <w:sz w:val="24"/>
                <w:szCs w:val="24"/>
              </w:rPr>
              <w:t xml:space="preserve"> (рецептора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397186">
              <w:rPr>
                <w:rFonts w:ascii="Times New Roman" w:hAnsi="Times New Roman" w:cs="Times New Roman"/>
                <w:sz w:val="24"/>
                <w:szCs w:val="24"/>
              </w:rPr>
              <w:t>), проводящих нервных путей и центральной части, включающей в себя подкорковые и</w:t>
            </w:r>
          </w:p>
          <w:p w14:paraId="34664DA8" w14:textId="77777777" w:rsidR="00DC7537" w:rsidRPr="00397186" w:rsidRDefault="00DC7537" w:rsidP="00DC75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186">
              <w:rPr>
                <w:rFonts w:ascii="Times New Roman" w:hAnsi="Times New Roman" w:cs="Times New Roman"/>
                <w:sz w:val="24"/>
                <w:szCs w:val="24"/>
              </w:rPr>
              <w:t xml:space="preserve">корковые нервные центры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  <w:t>Память, внимание</w:t>
            </w:r>
            <w:r w:rsidRPr="00397186">
              <w:rPr>
                <w:rFonts w:ascii="Times New Roman" w:hAnsi="Times New Roman" w:cs="Times New Roman"/>
                <w:sz w:val="24"/>
                <w:szCs w:val="24"/>
              </w:rPr>
              <w:t xml:space="preserve"> головного мозга, ответственные за распознавание</w:t>
            </w:r>
          </w:p>
          <w:p w14:paraId="53BDF455" w14:textId="77777777" w:rsidR="00DC7537" w:rsidRDefault="00DC7537" w:rsidP="00DC75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186">
              <w:rPr>
                <w:rFonts w:ascii="Times New Roman" w:hAnsi="Times New Roman" w:cs="Times New Roman"/>
                <w:sz w:val="24"/>
                <w:szCs w:val="24"/>
              </w:rPr>
              <w:t>того или иного ощущения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953339A" w14:textId="77777777" w:rsidR="00DC7537" w:rsidRDefault="00DC7537" w:rsidP="00DC75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знает функции «модальности» анализаторов - </w:t>
            </w:r>
            <w:r w:rsidRPr="00397186">
              <w:rPr>
                <w:rFonts w:ascii="Times New Roman" w:hAnsi="Times New Roman" w:cs="Times New Roman"/>
                <w:sz w:val="24"/>
                <w:szCs w:val="24"/>
              </w:rPr>
              <w:t>зрительный, слуховой, тактильный, обонятельный, вкусовой, гравитационный, проприоцептивный и интероцептивный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их  нарушения при различных психических расстройствах с позиции дифференциальной диагностики при  при аутистическом расстройстве, истерических  реакциях,  депрессивных расстройствах, иных пограничных расстройствах, психоорганическом синдроме и др.;</w:t>
            </w:r>
          </w:p>
          <w:p w14:paraId="47EF62CD" w14:textId="77777777" w:rsidR="00DC7537" w:rsidRDefault="00DC7537" w:rsidP="00DC75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знает  механизмы комплексного  взаимодействия ощущений и восприятия для получения целостного образа и  влияние эмоций, памяти, внимания  и мышления на качество восприятия; умеет вычленять и проводить дифференциальную диагностику галлюцинаций (истинные и псевдогаллюцинации), иллюзий, сенестопатий  и  парестезий, психосенсорных расстройств  при психосоматических  и соматоформных расстройствах, при эндогенных психозах и др. расстройствах; </w:t>
            </w:r>
          </w:p>
          <w:p w14:paraId="45AE33BB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владеет теоретическими знаниями в области   экспериментального исследования функции ощущений и восприятия: проба Ашаффенбурга, Рейхардта, Липмана; Классификация предметов, таблицы Поппельрейтера, пробы на ориентировку в  схеме своего тела (правое -левое) и в пространстве;</w:t>
            </w:r>
          </w:p>
          <w:p w14:paraId="67375ADC" w14:textId="5343AF93" w:rsidR="00DC7537" w:rsidRPr="001A649C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знает  основы физиологических  процессов  функции  внимания (</w:t>
            </w:r>
            <w:r w:rsidRPr="00935B53">
              <w:rPr>
                <w:rFonts w:ascii="Times New Roman" w:hAnsi="Times New Roman" w:cs="Times New Roman"/>
                <w:sz w:val="24"/>
                <w:szCs w:val="24"/>
              </w:rPr>
              <w:t>непроизвольн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935B53">
              <w:rPr>
                <w:rFonts w:ascii="Times New Roman" w:hAnsi="Times New Roman" w:cs="Times New Roman"/>
                <w:sz w:val="24"/>
                <w:szCs w:val="24"/>
              </w:rPr>
              <w:t>, произвольн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935B53">
              <w:rPr>
                <w:rFonts w:ascii="Times New Roman" w:hAnsi="Times New Roman" w:cs="Times New Roman"/>
                <w:sz w:val="24"/>
                <w:szCs w:val="24"/>
              </w:rPr>
              <w:t xml:space="preserve"> и послепроизвольн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ое) и  характеристику (</w:t>
            </w:r>
            <w:r w:rsidRPr="00A834B2">
              <w:rPr>
                <w:rFonts w:ascii="Times New Roman" w:hAnsi="Times New Roman" w:cs="Times New Roman"/>
                <w:sz w:val="24"/>
                <w:szCs w:val="24"/>
              </w:rPr>
              <w:t>объем, концентрация, устойчивость, переключаемость и распределяемость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и вычленяет патологические симптомы и синдромы расстройства внимания:  н</w:t>
            </w:r>
            <w:r w:rsidRPr="002A5D94">
              <w:rPr>
                <w:rFonts w:ascii="Times New Roman" w:hAnsi="Times New Roman" w:cs="Times New Roman"/>
                <w:sz w:val="24"/>
                <w:szCs w:val="24"/>
              </w:rPr>
              <w:t>еустойчивость внимания (патологическая отвлекаемость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 СДВГ), истощаемость внимания (</w:t>
            </w:r>
            <w:r w:rsidRPr="002A5D94">
              <w:rPr>
                <w:rFonts w:ascii="Times New Roman" w:hAnsi="Times New Roman" w:cs="Times New Roman"/>
                <w:sz w:val="24"/>
                <w:szCs w:val="24"/>
              </w:rPr>
              <w:t>при синдроме дефицита внимания с гиперактивностью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A5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r w:rsidRPr="002A5D94">
              <w:rPr>
                <w:rFonts w:ascii="Times New Roman" w:hAnsi="Times New Roman" w:cs="Times New Roman"/>
                <w:sz w:val="24"/>
                <w:szCs w:val="24"/>
              </w:rPr>
              <w:t>органическом поражении головного мозга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 т</w:t>
            </w:r>
            <w:r w:rsidRPr="002A5D94">
              <w:rPr>
                <w:rFonts w:ascii="Times New Roman" w:hAnsi="Times New Roman" w:cs="Times New Roman"/>
                <w:sz w:val="24"/>
                <w:szCs w:val="24"/>
              </w:rPr>
              <w:t>угоподвижность внимания (вязкость, патологическая прикованность)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2A5D94">
              <w:rPr>
                <w:rFonts w:ascii="Times New Roman" w:hAnsi="Times New Roman" w:cs="Times New Roman"/>
                <w:sz w:val="24"/>
                <w:szCs w:val="24"/>
              </w:rPr>
              <w:t>ак проявление замедленного мышления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A5D94">
              <w:rPr>
                <w:rFonts w:ascii="Times New Roman" w:hAnsi="Times New Roman" w:cs="Times New Roman"/>
                <w:sz w:val="24"/>
                <w:szCs w:val="24"/>
              </w:rPr>
              <w:t>брадифрени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я) при  </w:t>
            </w:r>
            <w:r w:rsidRPr="002A5D94">
              <w:rPr>
                <w:rFonts w:ascii="Times New Roman" w:hAnsi="Times New Roman" w:cs="Times New Roman"/>
                <w:sz w:val="24"/>
                <w:szCs w:val="24"/>
              </w:rPr>
              <w:t>органических заболеваниях головного мозга, в том числе эпилепсии, сосудистых заболеваниях и 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суж</w:t>
            </w:r>
            <w:r w:rsidRPr="000C583C">
              <w:rPr>
                <w:rFonts w:ascii="Times New Roman" w:hAnsi="Times New Roman" w:cs="Times New Roman"/>
                <w:sz w:val="24"/>
                <w:szCs w:val="24"/>
              </w:rPr>
              <w:t xml:space="preserve">ение объема внимания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r w:rsidRPr="000C583C">
              <w:rPr>
                <w:rFonts w:ascii="Times New Roman" w:hAnsi="Times New Roman" w:cs="Times New Roman"/>
                <w:sz w:val="24"/>
                <w:szCs w:val="24"/>
              </w:rPr>
              <w:t>аффективно суженно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C583C">
              <w:rPr>
                <w:rFonts w:ascii="Times New Roman" w:hAnsi="Times New Roman" w:cs="Times New Roman"/>
                <w:sz w:val="24"/>
                <w:szCs w:val="24"/>
              </w:rPr>
              <w:t xml:space="preserve"> сознани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и, </w:t>
            </w:r>
            <w:r w:rsidRPr="000C58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т.н. «туннельное зрение», при аффективно шоковых реакциях; невнимание (апрозексия) или  угнетение процессов внимания (при интоксикации ПАВ,   при психоорганическим синдроме, расстройстве сознания и др.);  сверхотвлекаемость (гиперметаморфоз или сверхбодрствование)</w:t>
            </w:r>
            <w:r w:rsidRPr="001A649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A59D3C" w14:textId="77777777" w:rsidR="00DC7537" w:rsidRPr="00935B53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знает  основные физиологические механизмы памяти (</w:t>
            </w:r>
            <w:r w:rsidRPr="00293648">
              <w:rPr>
                <w:rFonts w:ascii="Times New Roman" w:hAnsi="Times New Roman" w:cs="Times New Roman"/>
                <w:sz w:val="24"/>
                <w:szCs w:val="24"/>
              </w:rPr>
              <w:t>запоминание информации (фиксация), ее сохранение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3648">
              <w:rPr>
                <w:rFonts w:ascii="Times New Roman" w:hAnsi="Times New Roman" w:cs="Times New Roman"/>
                <w:sz w:val="24"/>
                <w:szCs w:val="24"/>
              </w:rPr>
              <w:t>(ретенция), припоминание (репродукция) и забывание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для вычленения клинических признаков нарушения функции памяти; </w:t>
            </w:r>
          </w:p>
          <w:p w14:paraId="598DF58A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-знает классификацию количественных и качественных нарушений памяти для диагностического поиска (гипо/амнезия, гипермнезия, парамнезии, нарушения чувства знакомости, Корсаковский амнестический синдром, избирательная экмнезия);</w:t>
            </w:r>
          </w:p>
          <w:p w14:paraId="42D4E8E2" w14:textId="36119ACE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умеет вычленять симптомы нарушения процессов внимания и памяти, как при беседе так и при экспериментальном исследовании:  Запомнание 10 слов,   Методика опосредованного запоминания, Метод пиктограмм, Шкала оценки памяти Векслера. 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1B3E" w14:textId="376D2ACE" w:rsidR="00DC7537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А.С Тиганов </w:t>
            </w:r>
          </w:p>
          <w:p w14:paraId="41D2EBE4" w14:textId="721004DD" w:rsidR="00DC7537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Общая психопатология.</w:t>
            </w:r>
          </w:p>
          <w:p w14:paraId="6B977EEE" w14:textId="641331E4" w:rsidR="00DC7537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Behavioral Scince </w:t>
            </w:r>
          </w:p>
          <w:p w14:paraId="4F6DD663" w14:textId="44D400FD" w:rsidR="00DC7537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Barbara Fadem.Ph.D</w:t>
            </w:r>
          </w:p>
          <w:p w14:paraId="127EC79B" w14:textId="77777777" w:rsidR="00DC7537" w:rsidRPr="0085068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3B073C7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Электронные ресурсы</w:t>
            </w:r>
          </w:p>
          <w:p w14:paraId="33566CFD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Интернет-ресурсы:</w:t>
            </w:r>
          </w:p>
          <w:p w14:paraId="159FFBA2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1. medscape.com - https://www.medscape.com/familymedicine</w:t>
            </w:r>
          </w:p>
          <w:p w14:paraId="35852189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2. Oxfordmedicine.com -https://oxfordmedicine.com/</w:t>
            </w:r>
          </w:p>
          <w:p w14:paraId="4F645AA3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3. Uptodate.com - https://www.wolterskluwer.com/en/solutions/uptodate</w:t>
            </w:r>
          </w:p>
          <w:p w14:paraId="57F5FF32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4. Lecturio Medical - https://www.youtube.com/channel/UCbYmF43dpGHz8gi2ugiXr0Q</w:t>
            </w:r>
          </w:p>
          <w:p w14:paraId="7CF6EE54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</w:p>
        </w:tc>
      </w:tr>
      <w:tr w:rsidR="00DC7537" w:rsidRPr="00DC7537" w14:paraId="3C3D5351" w14:textId="77777777" w:rsidTr="00675C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439DE" w14:textId="77777777" w:rsidR="00DC7537" w:rsidRDefault="00DC7537" w:rsidP="00DC7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65F5B" w14:textId="77777777" w:rsidR="00DC7537" w:rsidRPr="004706B5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</w:pPr>
            <w:r w:rsidRPr="00470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  <w:t>Клиническое обследование пациентов.</w:t>
            </w:r>
          </w:p>
          <w:p w14:paraId="778CC386" w14:textId="39B500B9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  <w:lastRenderedPageBreak/>
              <w:t>Мышление и интеллект. Сознание.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8A5B" w14:textId="344B2411" w:rsidR="00DC7537" w:rsidRPr="00914CFB" w:rsidRDefault="00DC7537" w:rsidP="00DC7537">
            <w:pP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-Умеет </w:t>
            </w:r>
            <w:r w:rsidRPr="00914CF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 xml:space="preserve">вычленять основные виды нарушений мышления  у пациентов в общей клинической практике для верификации выявленных психопатологических  и патопсихологических  симптомов и </w:t>
            </w:r>
            <w:r w:rsidRPr="00914CF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lastRenderedPageBreak/>
              <w:t>синдромов: нарушения темпа мышления, нарушения стройности мышления,  нарушение целенаправленности мышления, сверхценные идеи, навязчивые идеи; патопсихологическую оценку нарушений мышления;</w:t>
            </w:r>
          </w:p>
          <w:p w14:paraId="4E51B740" w14:textId="77777777" w:rsidR="00DC7537" w:rsidRPr="00914CFB" w:rsidRDefault="00DC7537" w:rsidP="00DC7537">
            <w:pP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 w:rsidRPr="00914CF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- знает классификацию  бредовых идей, дифференциальную диагностику при эндогенных психозах, пограничных психических расстройствах и при  психоорганическом синдроме, также «специфические для возраста» виды бреда  по содержанию;</w:t>
            </w:r>
          </w:p>
          <w:p w14:paraId="2FEFE532" w14:textId="77777777" w:rsidR="00DC7537" w:rsidRPr="00914CFB" w:rsidRDefault="00DC7537" w:rsidP="00DC7537">
            <w:pP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 w:rsidRPr="00914CF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-  знает и умеет дифференцировать клинические признаки бредового расстройства по форме и  содержанию;</w:t>
            </w:r>
          </w:p>
          <w:p w14:paraId="21388BED" w14:textId="77777777" w:rsidR="00DC7537" w:rsidRPr="00914CFB" w:rsidRDefault="00DC7537" w:rsidP="00DC7537">
            <w:pP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 w:rsidRPr="00914CF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-  знает нарушения речи обусловленные психическими расстройствами и органическим поражением мозга;</w:t>
            </w:r>
          </w:p>
          <w:p w14:paraId="115CD7FF" w14:textId="77777777" w:rsidR="00DC7537" w:rsidRPr="00914CFB" w:rsidRDefault="00DC7537" w:rsidP="00DC7537">
            <w:pP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 w:rsidRPr="00914CF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- знает особенности нарушения мышления при шизофрении, деменции, эпилепсии, вследствие перенесенных инсультов, острых и хронических инфекциях,  ч.м.т,   болезни Альцгеймера, аутизме, интеллектуальной недостаточности, острых и хронических психозах,  дефиците витаминов группы В, Фолиевой кислоты,     тяжелых нарушений метаболизма при НБО  и др.;</w:t>
            </w:r>
          </w:p>
          <w:p w14:paraId="31D6FD65" w14:textId="77777777" w:rsidR="00DC7537" w:rsidRPr="00914CFB" w:rsidRDefault="00DC7537" w:rsidP="00DC7537">
            <w:pP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 w:rsidRPr="00914CF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 xml:space="preserve">- умеет  сопоставить  экспериментальные данные и проводить дифференциальную диагностику с целью  иметь представление о характере нарушения мышления: Тест на Шизотипическое расстройство Magic Ideation Scale (MIS); методик «Четвертый лишний»; Ассоциативный эксперимент; Складывание картинок из отрезков, Сюжет по неоконченным картинкам и др.;  </w:t>
            </w:r>
          </w:p>
          <w:p w14:paraId="1FC3E888" w14:textId="77777777" w:rsidR="00DC7537" w:rsidRPr="00914CFB" w:rsidRDefault="00DC7537" w:rsidP="00DC7537">
            <w:pP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 w:rsidRPr="00914CF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- знает о видах и тяжести врожденного и приобретенного нарушения интеллекта;</w:t>
            </w:r>
          </w:p>
          <w:p w14:paraId="39BC5EE8" w14:textId="77777777" w:rsidR="00DC7537" w:rsidRPr="00914CFB" w:rsidRDefault="00DC7537" w:rsidP="00DC7537">
            <w:pP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 w:rsidRPr="00914CF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- умеет применять специальные тесты для диагностики  нарушения интеллектуального развития (степени)   и деменции (тест MoCA), Тест часов, Проективные методики;</w:t>
            </w:r>
          </w:p>
          <w:p w14:paraId="0A91B849" w14:textId="77777777" w:rsidR="00DC7537" w:rsidRPr="00914CFB" w:rsidRDefault="00DC7537" w:rsidP="00DC7537">
            <w:pP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 w:rsidRPr="00914CF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lastRenderedPageBreak/>
              <w:t>- умеет вычленять  клинико-диагностические признаки нарушения вида сознания для  для оказания квалифицированной медицинской помощи;</w:t>
            </w:r>
          </w:p>
          <w:p w14:paraId="13577F5F" w14:textId="77777777" w:rsidR="00DC7537" w:rsidRPr="00914CFB" w:rsidRDefault="00DC7537" w:rsidP="00DC7537">
            <w:pP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 w:rsidRPr="00914CF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-знает онтогенез  развития сознания (предметное, самосознание или самоосознавание, социальное сознание),  основные клинико-диагностические признаки  качественных  и количественных нарушения сознания;</w:t>
            </w:r>
          </w:p>
          <w:p w14:paraId="1EBE117E" w14:textId="77777777" w:rsidR="00DC7537" w:rsidRPr="00914CFB" w:rsidRDefault="00DC7537" w:rsidP="00DC7537">
            <w:pP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 w:rsidRPr="00914CF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-  умеет   пользоваться  шкалой Глазго для оценки нарушения сознания и комы (The Glasgow Coma Scale, GCS) для детей старше 4 лет и взрослых;</w:t>
            </w:r>
          </w:p>
          <w:p w14:paraId="6D7ED341" w14:textId="571D34CD" w:rsidR="00DC7537" w:rsidRPr="0047743D" w:rsidRDefault="00DC7537" w:rsidP="00DC7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kk-KZ" w:eastAsia="ru-RU"/>
                <w14:ligatures w14:val="none"/>
              </w:rPr>
            </w:pPr>
            <w:r w:rsidRPr="00914CF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-  умеет дифференцировать виды помраченного сознания, знает дифференциальные критерии  помраченного сознания по Ясперсу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kk-KZ" w:eastAsia="ru-RU"/>
                <w14:ligatures w14:val="none"/>
              </w:rPr>
              <w:t>.</w:t>
            </w:r>
          </w:p>
          <w:p w14:paraId="267E9AC0" w14:textId="3D9AE354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B089E" w14:textId="77777777" w:rsidR="00DC7537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А.С Тиганов </w:t>
            </w:r>
          </w:p>
          <w:p w14:paraId="6366850A" w14:textId="77777777" w:rsidR="00DC7537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Общая психопатология.</w:t>
            </w:r>
          </w:p>
          <w:p w14:paraId="6F0AC358" w14:textId="77777777" w:rsidR="00DC7537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Behavioral Scince </w:t>
            </w:r>
          </w:p>
          <w:p w14:paraId="0AF50AB2" w14:textId="77777777" w:rsidR="00DC7537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Barbara Fadem.Ph.D</w:t>
            </w:r>
          </w:p>
          <w:p w14:paraId="0488C11D" w14:textId="77777777" w:rsidR="00DC7537" w:rsidRPr="00A319BE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D651D8D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Электронные ресурсы</w:t>
            </w:r>
          </w:p>
          <w:p w14:paraId="7B2B748A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Интернет-ресурсы:</w:t>
            </w:r>
          </w:p>
          <w:p w14:paraId="4D22CA48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1. medscape.com - https://www.medscape.com/familymedicine</w:t>
            </w:r>
          </w:p>
          <w:p w14:paraId="4AB6FCDB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2. Oxfordmedicine.com -https://oxfordmedicine.com/</w:t>
            </w:r>
          </w:p>
          <w:p w14:paraId="690F2916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3. Uptodate.com - https://www.wolterskluwer.com/en/solutions/uptodate</w:t>
            </w:r>
          </w:p>
          <w:p w14:paraId="05A80E6F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4. Lecturio Medical - https://www.youtube.com/channel/UCbYmF43dpGHz8gi2ugiXr0Q</w:t>
            </w:r>
          </w:p>
          <w:p w14:paraId="62038620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</w:p>
        </w:tc>
      </w:tr>
      <w:tr w:rsidR="00DC7537" w:rsidRPr="00DC7537" w14:paraId="684424E7" w14:textId="77777777" w:rsidTr="00675C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20E2A" w14:textId="77777777" w:rsidR="00DC7537" w:rsidRDefault="00DC7537" w:rsidP="00DC7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4F4D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  <w:t>Эмоционально-волевая сфера. Двигательно-волевая сфера.</w:t>
            </w:r>
          </w:p>
          <w:p w14:paraId="24D61C87" w14:textId="1A39147E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  <w:t xml:space="preserve">Личность. 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83393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Знает  физиологические и патофизиологические механизмы и  умеет вычленять клинические симптомы и синдромы нарушения функции памяти и двигательно-волевой функций: </w:t>
            </w:r>
          </w:p>
          <w:p w14:paraId="1A4F7761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умеет определять эмоциональное состояние пациента путем экспериментального исследования -  тесты А.Бэка;  </w:t>
            </w:r>
          </w:p>
          <w:p w14:paraId="75A38A12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-умеет распознавать нарушения эмоционально-волевой сферы и риск совершения суицида;  </w:t>
            </w:r>
          </w:p>
          <w:p w14:paraId="1DF4B978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-знает клинико-дифференциальные критерии расстройства эмоций  при   Расстройствах настроения (аффективные расстройства),  расстройства эмоций при Невротических связанных со стрессом и соматоформных расстройствах, при Расстройствах личности и поведениях у взрослых;</w:t>
            </w:r>
          </w:p>
          <w:p w14:paraId="507BFDD8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умеет распознавать клинические критерии  Эмоциональных расстройств и расстройств поведения, начинающихся обычно  в детском и подростковом возрасте, в т.ч.  оппозиционно-вызывающего расстройства; </w:t>
            </w:r>
          </w:p>
          <w:p w14:paraId="3FC62BB9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умеет оказать помощь при   ЧС, знает  клинические признаки острых аффективных реакций, реакций горя; при сообщении плохих вестей, при прерванной (незавершенной)  суицидальной попытке; </w:t>
            </w:r>
          </w:p>
          <w:p w14:paraId="30883365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знает об основных видах расстройств  двигательно- волевой сферы; </w:t>
            </w:r>
          </w:p>
          <w:p w14:paraId="742885B3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знает основные  расстройства волевой сферы; </w:t>
            </w:r>
          </w:p>
          <w:p w14:paraId="519E2654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-Знает методы и клиническую патопсихологию при дифференциальной диагностике </w:t>
            </w:r>
            <w:r w:rsidRPr="00032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личности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условно психически здоровой </w:t>
            </w:r>
            <w:r w:rsidRPr="00032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аномалией развития личности;</w:t>
            </w:r>
          </w:p>
          <w:p w14:paraId="3B31398F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вычленияет </w:t>
            </w:r>
            <w:r w:rsidRPr="00032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распознавани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032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нарушений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поведения, </w:t>
            </w:r>
            <w:r w:rsidRPr="00032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затрудняющих нормальное развитие и функционирование, механизмы формирования психологических нарушений, в том числе жестокости и агрессивного поведени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я, виды  патологизирующего  воспитания; </w:t>
            </w:r>
          </w:p>
          <w:p w14:paraId="6A7A0301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знает клинические критерии личности расстройства личности;</w:t>
            </w:r>
          </w:p>
          <w:p w14:paraId="65D23852" w14:textId="77777777" w:rsidR="00DC7537" w:rsidRPr="00D9552C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знает </w:t>
            </w:r>
            <w:r w:rsidRPr="00032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032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психологической помощи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 уровне ПМСП лицам, находящимся в тяжелой жизненной ситуации,  </w:t>
            </w:r>
            <w:r w:rsidRPr="00032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знает теоретические основы </w:t>
            </w:r>
            <w:r w:rsidRPr="00032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виктимологии и суицидологии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6C1A6552" w14:textId="4CC77E66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знает  и владеет навыками интерпретации  заключения медицинского психолога - </w:t>
            </w:r>
            <w:r w:rsidRPr="00BB5C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проективны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Pr="00BB5C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методик,   тест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BB5C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Люшера, навыками применения тестов А. Бэка  и шкалы тревоги Тейлора,  клинической шкалы Гамильтона на   выявление уровня депрессии и риска совершения суицида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др.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09B7F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</w:p>
          <w:p w14:paraId="2719313C" w14:textId="77777777" w:rsidR="00DC7537" w:rsidRPr="00A319BE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19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А.С Тиганов </w:t>
            </w:r>
          </w:p>
          <w:p w14:paraId="0C828FF6" w14:textId="77777777" w:rsidR="00DC7537" w:rsidRPr="00A319BE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19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Общая психопатология.</w:t>
            </w:r>
          </w:p>
          <w:p w14:paraId="07D97696" w14:textId="77777777" w:rsidR="00DC7537" w:rsidRPr="00A319BE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9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Behavioral Scince </w:t>
            </w:r>
          </w:p>
          <w:p w14:paraId="3CA6FE08" w14:textId="1F58D6C4" w:rsidR="00DC7537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9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Barbara Fadem.Ph.D</w:t>
            </w:r>
          </w:p>
          <w:p w14:paraId="2E33D0D5" w14:textId="77777777" w:rsidR="00DC7537" w:rsidRPr="00A319BE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88A2271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Электронные ресурсы</w:t>
            </w:r>
          </w:p>
          <w:p w14:paraId="06581196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Интернет-ресурсы:</w:t>
            </w:r>
          </w:p>
          <w:p w14:paraId="7BA7545F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1. medscape.com - https://www.medscape.com/familymedicine</w:t>
            </w:r>
          </w:p>
          <w:p w14:paraId="5D5CB925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2. Oxfordmedicine.com -https://oxfordmedicine.com/</w:t>
            </w:r>
          </w:p>
          <w:p w14:paraId="4937AB5D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3. Uptodate.com - https://www.wolterskluwer.com/en/solutions/uptodate</w:t>
            </w:r>
          </w:p>
          <w:p w14:paraId="77B5F057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4. Lecturio Medical - https://www.youtube.com/channel/UCbYmF43dpGHz8gi2ugiXr0Q</w:t>
            </w:r>
          </w:p>
          <w:p w14:paraId="4BADDEAB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</w:p>
        </w:tc>
      </w:tr>
      <w:tr w:rsidR="00DC7537" w:rsidRPr="00DC7537" w14:paraId="6718B72B" w14:textId="77777777" w:rsidTr="00675C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A982" w14:textId="77777777" w:rsidR="00DC7537" w:rsidRDefault="00DC7537" w:rsidP="00DC7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B8FCF" w14:textId="5A56023B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  <w:t>Нарушения сна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DD59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Знает физиологические механизмы сна ( теории: рефлекторная, теория гипнотоксинов, биохимическая, биоритмологическая), </w:t>
            </w:r>
          </w:p>
          <w:p w14:paraId="3FE7659D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 виды сна (периодический суточный, периодический сезонный, гипнотический, наркотический, электросон, патологический), фазы сна (медленная и быстрая фазы); </w:t>
            </w:r>
          </w:p>
          <w:p w14:paraId="2B322069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-знает ритмы ЭЭГ во время сна; </w:t>
            </w:r>
          </w:p>
          <w:p w14:paraId="3D1236F5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-знает фазы сна и роль нейротрансмиттеров в их формировании;</w:t>
            </w:r>
          </w:p>
          <w:p w14:paraId="7ED33489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-знает нарушения сна, связанные с дыханием (обструктивное апноэ во сне, центральное апноэ во сне, синдром Пиквика) методах диагностики и принципах лечения;</w:t>
            </w:r>
          </w:p>
          <w:p w14:paraId="07935C51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знает клинические признаки нарушения сна при шизофрении, БАР и др.психических расстройствах; </w:t>
            </w:r>
          </w:p>
          <w:p w14:paraId="3B493C4F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-знает о нарколепсии и ее механизмах возникновения, принципах лечения;</w:t>
            </w:r>
          </w:p>
          <w:p w14:paraId="039B74F9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Знает  онтогенез сексуального развития, виды сексуальных нарушений в возрастном аспекте у детей и подростков  (преждевременное </w:t>
            </w:r>
            <w:r w:rsidRPr="001851B9">
              <w:rPr>
                <w:rFonts w:ascii="Times New Roman" w:hAnsi="Times New Roman" w:cs="Times New Roman"/>
                <w:sz w:val="24"/>
                <w:szCs w:val="24"/>
              </w:rPr>
              <w:t>психосексуальное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1851B9">
              <w:rPr>
                <w:rFonts w:ascii="Times New Roman" w:hAnsi="Times New Roman" w:cs="Times New Roman"/>
                <w:sz w:val="24"/>
                <w:szCs w:val="24"/>
              </w:rPr>
              <w:t>атология полоролевого 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нарушения психосексуальной ориентации, нарушения половой аутоидентификации, повышение сексуального влечения);</w:t>
            </w:r>
          </w:p>
          <w:p w14:paraId="286E4B83" w14:textId="6F0EC2DA" w:rsidR="00DC7537" w:rsidRPr="00B1062C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знает диагностические критерии парафилии (расстройства сексуального предпочтения, по выбору объекта влечения и по виду реализации влечения). 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22AB" w14:textId="77777777" w:rsidR="00DC7537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А.С Тиганов </w:t>
            </w:r>
          </w:p>
          <w:p w14:paraId="16B29E17" w14:textId="77777777" w:rsidR="00DC7537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Общая психопатология.</w:t>
            </w:r>
          </w:p>
          <w:p w14:paraId="5D679306" w14:textId="77777777" w:rsidR="00DC7537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Behavioral Scince </w:t>
            </w:r>
          </w:p>
          <w:p w14:paraId="69803B22" w14:textId="77777777" w:rsidR="00DC7537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Barbara Fadem.Ph.D</w:t>
            </w:r>
          </w:p>
          <w:p w14:paraId="1F06D931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C6F0C2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Электронные ресурсы</w:t>
            </w:r>
          </w:p>
          <w:p w14:paraId="3F0F3903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Интернет-ресурсы:</w:t>
            </w:r>
          </w:p>
          <w:p w14:paraId="460B0F91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1. medscape.com - https://www.medscape.com/familymedicine</w:t>
            </w:r>
          </w:p>
          <w:p w14:paraId="31610199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2. Oxfordmedicine.com -https://oxfordmedicine.com/</w:t>
            </w:r>
          </w:p>
          <w:p w14:paraId="71870ED7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3. Uptodate.com - https://www.wolterskluwer.com/en/solutions/uptodate</w:t>
            </w:r>
          </w:p>
          <w:p w14:paraId="65513A26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4. Lecturio Medical - https://www.youtube.com/channel/UCbYmF43dpGHz8gi2ugiXr0Q</w:t>
            </w:r>
          </w:p>
          <w:p w14:paraId="2A53ACCB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</w:p>
        </w:tc>
      </w:tr>
      <w:tr w:rsidR="00DC7537" w:rsidRPr="006E4FE4" w14:paraId="57DF00E0" w14:textId="77777777" w:rsidTr="00675C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7DB24" w14:textId="77777777" w:rsidR="00DC7537" w:rsidRPr="006E4FE4" w:rsidRDefault="00DC7537" w:rsidP="00DC7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ECAD9" w14:textId="77777777" w:rsidR="00DC7537" w:rsidRPr="006E4FE4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Итоговое занятие.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8A758" w14:textId="77777777" w:rsidR="00DC7537" w:rsidRPr="006E4FE4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8C3DF" w14:textId="77777777" w:rsidR="00DC7537" w:rsidRPr="006E4FE4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6316FFEC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75C0C4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91D81E" w14:textId="77777777" w:rsidR="002834AF" w:rsidRPr="006E4FE4" w:rsidRDefault="002834AF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p w14:paraId="08975C48" w14:textId="77777777" w:rsidR="002834AF" w:rsidRPr="006E4FE4" w:rsidRDefault="002834AF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p w14:paraId="7F7B3C1F" w14:textId="77777777" w:rsidR="007D6DAB" w:rsidRPr="006E4FE4" w:rsidRDefault="007D6DAB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sectPr w:rsidR="007D6DAB" w:rsidRPr="006E4FE4" w:rsidSect="007D6DAB">
          <w:pgSz w:w="16838" w:h="11906" w:orient="landscape"/>
          <w:pgMar w:top="1134" w:right="1140" w:bottom="488" w:left="1157" w:header="720" w:footer="720" w:gutter="0"/>
          <w:cols w:space="720"/>
        </w:sectPr>
      </w:pPr>
    </w:p>
    <w:p w14:paraId="1A039998" w14:textId="78C795A9" w:rsidR="00B34D06" w:rsidRPr="006E4FE4" w:rsidRDefault="00B34D06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4FE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РУБРИКАТОР ОЦЕНИВАНИЯ РЕЗУЛЬТАТОВ ОБУЧЕНИЯ </w:t>
      </w:r>
      <w:r w:rsidRPr="006E4F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17280EE0" w14:textId="77777777" w:rsidR="00B34D06" w:rsidRPr="006E4FE4" w:rsidRDefault="00B34D06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4FE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 суммативном оценивании</w:t>
      </w:r>
      <w:r w:rsidRPr="006E4F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3E668326" w14:textId="77777777" w:rsidR="008333A4" w:rsidRPr="006E4FE4" w:rsidRDefault="008333A4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Style w:val="a3"/>
        <w:tblW w:w="1041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00"/>
        <w:gridCol w:w="1885"/>
        <w:gridCol w:w="12"/>
        <w:gridCol w:w="9"/>
        <w:gridCol w:w="8004"/>
        <w:gridCol w:w="83"/>
        <w:gridCol w:w="18"/>
      </w:tblGrid>
      <w:tr w:rsidR="00501B2D" w:rsidRPr="006E4FE4" w14:paraId="4C85600C" w14:textId="77777777" w:rsidTr="00CA36F1">
        <w:trPr>
          <w:gridAfter w:val="2"/>
          <w:wAfter w:w="101" w:type="dxa"/>
          <w:trHeight w:val="298"/>
        </w:trPr>
        <w:tc>
          <w:tcPr>
            <w:tcW w:w="400" w:type="dxa"/>
          </w:tcPr>
          <w:p w14:paraId="521AE817" w14:textId="2E79415B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85" w:type="dxa"/>
          </w:tcPr>
          <w:p w14:paraId="6D46A354" w14:textId="608D3F13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контроля </w:t>
            </w:r>
          </w:p>
        </w:tc>
        <w:tc>
          <w:tcPr>
            <w:tcW w:w="8025" w:type="dxa"/>
            <w:gridSpan w:val="3"/>
          </w:tcPr>
          <w:p w14:paraId="49F4B9B6" w14:textId="5D44D997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 в %  от общего %</w:t>
            </w:r>
          </w:p>
        </w:tc>
      </w:tr>
      <w:tr w:rsidR="00501B2D" w:rsidRPr="006E4FE4" w14:paraId="2479C055" w14:textId="77777777" w:rsidTr="00CA36F1">
        <w:trPr>
          <w:gridAfter w:val="2"/>
          <w:wAfter w:w="101" w:type="dxa"/>
          <w:trHeight w:val="163"/>
        </w:trPr>
        <w:tc>
          <w:tcPr>
            <w:tcW w:w="400" w:type="dxa"/>
          </w:tcPr>
          <w:p w14:paraId="33C27989" w14:textId="311F74B3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5" w:type="dxa"/>
          </w:tcPr>
          <w:p w14:paraId="46BD5A0E" w14:textId="3133B4CE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Защита истории болезни</w:t>
            </w:r>
          </w:p>
        </w:tc>
        <w:tc>
          <w:tcPr>
            <w:tcW w:w="8025" w:type="dxa"/>
            <w:gridSpan w:val="3"/>
          </w:tcPr>
          <w:p w14:paraId="6934AA64" w14:textId="10F1A93B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30%  (оценивается по чек-листу) </w:t>
            </w:r>
          </w:p>
        </w:tc>
      </w:tr>
      <w:tr w:rsidR="00501B2D" w:rsidRPr="006E4FE4" w14:paraId="5778A475" w14:textId="77777777" w:rsidTr="00CA36F1">
        <w:trPr>
          <w:gridAfter w:val="2"/>
          <w:wAfter w:w="101" w:type="dxa"/>
          <w:trHeight w:val="163"/>
        </w:trPr>
        <w:tc>
          <w:tcPr>
            <w:tcW w:w="400" w:type="dxa"/>
          </w:tcPr>
          <w:p w14:paraId="6DD435F9" w14:textId="72831501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5" w:type="dxa"/>
          </w:tcPr>
          <w:p w14:paraId="01277B09" w14:textId="3B562A4E" w:rsidR="00501B2D" w:rsidRPr="006E4FE4" w:rsidRDefault="00501B2D" w:rsidP="006E4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Рубежный контроль</w:t>
            </w:r>
          </w:p>
        </w:tc>
        <w:tc>
          <w:tcPr>
            <w:tcW w:w="8025" w:type="dxa"/>
            <w:gridSpan w:val="3"/>
          </w:tcPr>
          <w:p w14:paraId="62A7B932" w14:textId="204B15B9" w:rsidR="00501B2D" w:rsidRPr="006E4FE4" w:rsidRDefault="00501B2D" w:rsidP="006E4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70% </w:t>
            </w:r>
          </w:p>
        </w:tc>
      </w:tr>
      <w:tr w:rsidR="00501B2D" w:rsidRPr="006E4FE4" w14:paraId="11658EBA" w14:textId="77777777" w:rsidTr="00CA36F1">
        <w:trPr>
          <w:gridAfter w:val="2"/>
          <w:wAfter w:w="101" w:type="dxa"/>
          <w:trHeight w:val="163"/>
        </w:trPr>
        <w:tc>
          <w:tcPr>
            <w:tcW w:w="400" w:type="dxa"/>
          </w:tcPr>
          <w:p w14:paraId="6E64D546" w14:textId="705C94C4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2D56C7DB" w14:textId="7ED28B4A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РК1</w:t>
            </w:r>
          </w:p>
        </w:tc>
        <w:tc>
          <w:tcPr>
            <w:tcW w:w="8025" w:type="dxa"/>
            <w:gridSpan w:val="3"/>
          </w:tcPr>
          <w:p w14:paraId="31FB512A" w14:textId="332BDF89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+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=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01B2D" w:rsidRPr="006E4FE4" w14:paraId="097D84F8" w14:textId="77777777" w:rsidTr="00CA36F1">
        <w:trPr>
          <w:gridAfter w:val="2"/>
          <w:wAfter w:w="101" w:type="dxa"/>
          <w:trHeight w:val="163"/>
        </w:trPr>
        <w:tc>
          <w:tcPr>
            <w:tcW w:w="2285" w:type="dxa"/>
            <w:gridSpan w:val="2"/>
          </w:tcPr>
          <w:p w14:paraId="00214094" w14:textId="401C4F49" w:rsidR="00501B2D" w:rsidRPr="006E4FE4" w:rsidRDefault="00501B2D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1      Защита истории болезни</w:t>
            </w:r>
          </w:p>
        </w:tc>
        <w:tc>
          <w:tcPr>
            <w:tcW w:w="8025" w:type="dxa"/>
            <w:gridSpan w:val="3"/>
          </w:tcPr>
          <w:p w14:paraId="16B71A6D" w14:textId="0CF8C176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20% (оценивается по чек листу)</w:t>
            </w:r>
          </w:p>
        </w:tc>
      </w:tr>
      <w:tr w:rsidR="00501B2D" w:rsidRPr="006E4FE4" w14:paraId="538345EA" w14:textId="77777777" w:rsidTr="00CA36F1">
        <w:trPr>
          <w:trHeight w:val="163"/>
        </w:trPr>
        <w:tc>
          <w:tcPr>
            <w:tcW w:w="400" w:type="dxa"/>
          </w:tcPr>
          <w:p w14:paraId="2F62D6DF" w14:textId="297B9642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6" w:type="dxa"/>
            <w:gridSpan w:val="3"/>
          </w:tcPr>
          <w:p w14:paraId="7DD9FE8F" w14:textId="245076CD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Оценка на 360 – поведение и профессионализм</w:t>
            </w:r>
          </w:p>
        </w:tc>
        <w:tc>
          <w:tcPr>
            <w:tcW w:w="8105" w:type="dxa"/>
            <w:gridSpan w:val="3"/>
          </w:tcPr>
          <w:p w14:paraId="2F07A64B" w14:textId="628DC524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10% (оценивается по чек-листу)</w:t>
            </w:r>
          </w:p>
        </w:tc>
      </w:tr>
      <w:tr w:rsidR="00501B2D" w:rsidRPr="006E4FE4" w14:paraId="3209D8AD" w14:textId="77777777" w:rsidTr="00CA36F1">
        <w:trPr>
          <w:trHeight w:val="163"/>
        </w:trPr>
        <w:tc>
          <w:tcPr>
            <w:tcW w:w="400" w:type="dxa"/>
          </w:tcPr>
          <w:p w14:paraId="3DA63ACD" w14:textId="095B1419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6" w:type="dxa"/>
            <w:gridSpan w:val="3"/>
          </w:tcPr>
          <w:p w14:paraId="2D2AAD3B" w14:textId="019FEFBB" w:rsidR="00501B2D" w:rsidRPr="006E4FE4" w:rsidRDefault="00501B2D" w:rsidP="006E4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Научный проект НИРС</w:t>
            </w:r>
          </w:p>
        </w:tc>
        <w:tc>
          <w:tcPr>
            <w:tcW w:w="8105" w:type="dxa"/>
            <w:gridSpan w:val="3"/>
          </w:tcPr>
          <w:p w14:paraId="59447358" w14:textId="4C14DA6C" w:rsidR="00501B2D" w:rsidRPr="006E4FE4" w:rsidRDefault="00501B2D" w:rsidP="006E4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10% </w:t>
            </w:r>
          </w:p>
        </w:tc>
      </w:tr>
      <w:tr w:rsidR="00501B2D" w:rsidRPr="006E4FE4" w14:paraId="61C4D691" w14:textId="77777777" w:rsidTr="00CA36F1">
        <w:trPr>
          <w:trHeight w:val="163"/>
        </w:trPr>
        <w:tc>
          <w:tcPr>
            <w:tcW w:w="400" w:type="dxa"/>
          </w:tcPr>
          <w:p w14:paraId="3ECA394B" w14:textId="62378A2A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6" w:type="dxa"/>
            <w:gridSpan w:val="3"/>
          </w:tcPr>
          <w:p w14:paraId="6F04C0EB" w14:textId="012F81CF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8105" w:type="dxa"/>
            <w:gridSpan w:val="3"/>
          </w:tcPr>
          <w:p w14:paraId="34CB3794" w14:textId="77777777" w:rsidR="00501B2D" w:rsidRPr="006E4FE4" w:rsidRDefault="00501B2D" w:rsidP="006E4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60% </w:t>
            </w:r>
          </w:p>
          <w:p w14:paraId="731FE68B" w14:textId="77777777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естирование по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- 40%;</w:t>
            </w:r>
          </w:p>
          <w:p w14:paraId="137099B1" w14:textId="29DC466A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мини клинический экзамен (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) - 60%)</w:t>
            </w:r>
          </w:p>
        </w:tc>
      </w:tr>
      <w:tr w:rsidR="00501B2D" w:rsidRPr="006E4FE4" w14:paraId="19965294" w14:textId="77777777" w:rsidTr="00CA36F1">
        <w:trPr>
          <w:gridAfter w:val="1"/>
          <w:wAfter w:w="18" w:type="dxa"/>
          <w:trHeight w:val="163"/>
        </w:trPr>
        <w:tc>
          <w:tcPr>
            <w:tcW w:w="2297" w:type="dxa"/>
            <w:gridSpan w:val="3"/>
          </w:tcPr>
          <w:p w14:paraId="57686C84" w14:textId="6E757CA0" w:rsidR="00501B2D" w:rsidRPr="006E4FE4" w:rsidRDefault="00501B2D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РК2</w:t>
            </w:r>
          </w:p>
        </w:tc>
        <w:tc>
          <w:tcPr>
            <w:tcW w:w="8096" w:type="dxa"/>
            <w:gridSpan w:val="3"/>
          </w:tcPr>
          <w:p w14:paraId="5C17D6BF" w14:textId="6C4F9124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20+10+10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=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01B2D" w:rsidRPr="006E4FE4" w14:paraId="1E15854A" w14:textId="77777777" w:rsidTr="00CA36F1">
        <w:trPr>
          <w:gridAfter w:val="2"/>
          <w:wAfter w:w="101" w:type="dxa"/>
          <w:trHeight w:val="163"/>
        </w:trPr>
        <w:tc>
          <w:tcPr>
            <w:tcW w:w="400" w:type="dxa"/>
          </w:tcPr>
          <w:p w14:paraId="36EAAE8A" w14:textId="5F5920B9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5" w:type="dxa"/>
          </w:tcPr>
          <w:p w14:paraId="6436B581" w14:textId="7A20F2D7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8025" w:type="dxa"/>
            <w:gridSpan w:val="3"/>
          </w:tcPr>
          <w:p w14:paraId="73D9F3D4" w14:textId="77777777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этапа:</w:t>
            </w:r>
          </w:p>
          <w:p w14:paraId="0B6BF8AA" w14:textId="77777777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естирование по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</w:t>
            </w:r>
          </w:p>
          <w:p w14:paraId="5B35128D" w14:textId="482F53EB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ОСКЭ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с  СП - 60%</w:t>
            </w:r>
          </w:p>
        </w:tc>
      </w:tr>
      <w:tr w:rsidR="00501B2D" w:rsidRPr="006E4FE4" w14:paraId="5F12AD89" w14:textId="77777777" w:rsidTr="00CA36F1">
        <w:trPr>
          <w:gridAfter w:val="2"/>
          <w:wAfter w:w="101" w:type="dxa"/>
          <w:trHeight w:val="163"/>
        </w:trPr>
        <w:tc>
          <w:tcPr>
            <w:tcW w:w="400" w:type="dxa"/>
          </w:tcPr>
          <w:p w14:paraId="3AA72819" w14:textId="62953D4D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5" w:type="dxa"/>
          </w:tcPr>
          <w:p w14:paraId="1411DD84" w14:textId="77777777" w:rsidR="00501B2D" w:rsidRPr="006E4FE4" w:rsidRDefault="00501B2D" w:rsidP="006E4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Финальная оценка: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32A24586" w14:textId="77777777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5" w:type="dxa"/>
            <w:gridSpan w:val="3"/>
          </w:tcPr>
          <w:p w14:paraId="1651E6DF" w14:textId="210A5737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ОРД 60% + Экзамен 40% </w:t>
            </w:r>
          </w:p>
        </w:tc>
      </w:tr>
    </w:tbl>
    <w:p w14:paraId="15542DC7" w14:textId="77777777" w:rsidR="00B34D06" w:rsidRPr="006E4FE4" w:rsidRDefault="00B34D06" w:rsidP="006E4FE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4FE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 </w:t>
      </w:r>
      <w:r w:rsidRPr="006E4F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08E29DDB" w14:textId="560BDF72" w:rsidR="00C92999" w:rsidRPr="006E4FE4" w:rsidRDefault="00C92999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  <w:r w:rsidRPr="006E4FE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 xml:space="preserve">Team based learning </w:t>
      </w:r>
      <w:r w:rsidR="00EE2A8A" w:rsidRPr="006E4FE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>–</w:t>
      </w:r>
      <w:r w:rsidRPr="006E4FE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 xml:space="preserve"> TBL</w:t>
      </w:r>
    </w:p>
    <w:p w14:paraId="55D87724" w14:textId="77777777" w:rsidR="00EE2A8A" w:rsidRPr="006E4FE4" w:rsidRDefault="00EE2A8A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353"/>
        <w:gridCol w:w="921"/>
      </w:tblGrid>
      <w:tr w:rsidR="002D2546" w:rsidRPr="006E4FE4" w14:paraId="7F7C5348" w14:textId="77777777" w:rsidTr="00DD62D2">
        <w:trPr>
          <w:jc w:val="center"/>
        </w:trPr>
        <w:tc>
          <w:tcPr>
            <w:tcW w:w="10413" w:type="dxa"/>
          </w:tcPr>
          <w:p w14:paraId="6DB4C7B5" w14:textId="77777777" w:rsidR="002D2546" w:rsidRPr="006E4FE4" w:rsidRDefault="002D2546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37" w:type="dxa"/>
          </w:tcPr>
          <w:p w14:paraId="4B5E6603" w14:textId="5607D27A" w:rsidR="002D2546" w:rsidRPr="006E4FE4" w:rsidRDefault="002D2546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%</w:t>
            </w:r>
          </w:p>
        </w:tc>
      </w:tr>
      <w:tr w:rsidR="002D2546" w:rsidRPr="006E4FE4" w14:paraId="4466FD91" w14:textId="77777777" w:rsidTr="00DD62D2">
        <w:trPr>
          <w:jc w:val="center"/>
        </w:trPr>
        <w:tc>
          <w:tcPr>
            <w:tcW w:w="10413" w:type="dxa"/>
          </w:tcPr>
          <w:p w14:paraId="5F93FB53" w14:textId="36B7EEA9" w:rsidR="002D2546" w:rsidRPr="006E4FE4" w:rsidRDefault="002D2546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Индивидуальный</w:t>
            </w: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-- (IRAT)</w:t>
            </w:r>
          </w:p>
        </w:tc>
        <w:tc>
          <w:tcPr>
            <w:tcW w:w="937" w:type="dxa"/>
          </w:tcPr>
          <w:p w14:paraId="4B1D76E5" w14:textId="7583E209" w:rsidR="002D2546" w:rsidRPr="006E4FE4" w:rsidRDefault="008374B7" w:rsidP="006E4FE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</w:tr>
      <w:tr w:rsidR="002D2546" w:rsidRPr="006E4FE4" w14:paraId="043AB9BD" w14:textId="77777777" w:rsidTr="00DD62D2">
        <w:trPr>
          <w:jc w:val="center"/>
        </w:trPr>
        <w:tc>
          <w:tcPr>
            <w:tcW w:w="10413" w:type="dxa"/>
          </w:tcPr>
          <w:p w14:paraId="3E1A7D5E" w14:textId="54F5CB43" w:rsidR="002D2546" w:rsidRPr="006E4FE4" w:rsidRDefault="002D2546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Групповой</w:t>
            </w: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-- (GRAT)</w:t>
            </w:r>
          </w:p>
        </w:tc>
        <w:tc>
          <w:tcPr>
            <w:tcW w:w="937" w:type="dxa"/>
          </w:tcPr>
          <w:p w14:paraId="194842E3" w14:textId="5D5ED0E3" w:rsidR="002D2546" w:rsidRPr="006E4FE4" w:rsidRDefault="002D2546" w:rsidP="006E4FE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2D2546" w:rsidRPr="006E4FE4" w14:paraId="12FA9266" w14:textId="77777777" w:rsidTr="00DD62D2">
        <w:trPr>
          <w:jc w:val="center"/>
        </w:trPr>
        <w:tc>
          <w:tcPr>
            <w:tcW w:w="10413" w:type="dxa"/>
          </w:tcPr>
          <w:p w14:paraId="5BF42EC5" w14:textId="504F1049" w:rsidR="002D2546" w:rsidRPr="006E4FE4" w:rsidRDefault="002D2546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Апелляция</w:t>
            </w:r>
          </w:p>
        </w:tc>
        <w:tc>
          <w:tcPr>
            <w:tcW w:w="937" w:type="dxa"/>
          </w:tcPr>
          <w:p w14:paraId="41B334BA" w14:textId="714ABE87" w:rsidR="002D2546" w:rsidRPr="006E4FE4" w:rsidRDefault="002D2546" w:rsidP="006E4FE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DD62D2" w:rsidRPr="006E4FE4" w14:paraId="28C11CCA" w14:textId="77777777" w:rsidTr="00DD62D2">
        <w:trPr>
          <w:jc w:val="center"/>
        </w:trPr>
        <w:tc>
          <w:tcPr>
            <w:tcW w:w="10413" w:type="dxa"/>
          </w:tcPr>
          <w:p w14:paraId="685C525A" w14:textId="77777777" w:rsidR="00DD62D2" w:rsidRPr="006E4FE4" w:rsidRDefault="00DD62D2" w:rsidP="006E4FE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37" w:type="dxa"/>
          </w:tcPr>
          <w:p w14:paraId="38D043AD" w14:textId="77777777" w:rsidR="00DD62D2" w:rsidRPr="006E4FE4" w:rsidRDefault="00DD62D2" w:rsidP="006E4FE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D2546" w:rsidRPr="006E4FE4" w14:paraId="44C548D8" w14:textId="77777777" w:rsidTr="00DD62D2">
        <w:trPr>
          <w:jc w:val="center"/>
        </w:trPr>
        <w:tc>
          <w:tcPr>
            <w:tcW w:w="10413" w:type="dxa"/>
          </w:tcPr>
          <w:p w14:paraId="31CF09D4" w14:textId="16C2389E" w:rsidR="002D2546" w:rsidRPr="006E4FE4" w:rsidRDefault="002D2546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Оценка за кейсы -                                 </w:t>
            </w:r>
          </w:p>
        </w:tc>
        <w:tc>
          <w:tcPr>
            <w:tcW w:w="937" w:type="dxa"/>
          </w:tcPr>
          <w:p w14:paraId="6EB8DB63" w14:textId="4FA72980" w:rsidR="002D2546" w:rsidRPr="006E4FE4" w:rsidRDefault="008374B7" w:rsidP="006E4FE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="002D2546" w:rsidRPr="006E4F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D2546" w:rsidRPr="006E4FE4" w14:paraId="40D29329" w14:textId="77777777" w:rsidTr="00DD62D2">
        <w:trPr>
          <w:jc w:val="center"/>
        </w:trPr>
        <w:tc>
          <w:tcPr>
            <w:tcW w:w="10413" w:type="dxa"/>
          </w:tcPr>
          <w:p w14:paraId="0EF1538A" w14:textId="7080D177" w:rsidR="002D2546" w:rsidRPr="006E4FE4" w:rsidRDefault="002D2546" w:rsidP="006E4FE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Оценка товарищей (бонус)</w:t>
            </w:r>
          </w:p>
        </w:tc>
        <w:tc>
          <w:tcPr>
            <w:tcW w:w="937" w:type="dxa"/>
          </w:tcPr>
          <w:p w14:paraId="5B1E9F4F" w14:textId="47E00B38" w:rsidR="002D2546" w:rsidRPr="006E4FE4" w:rsidRDefault="002D2546" w:rsidP="006E4FE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2D2546" w:rsidRPr="006E4FE4" w14:paraId="59FDDB19" w14:textId="77777777" w:rsidTr="00DD62D2">
        <w:trPr>
          <w:jc w:val="center"/>
        </w:trPr>
        <w:tc>
          <w:tcPr>
            <w:tcW w:w="10413" w:type="dxa"/>
          </w:tcPr>
          <w:p w14:paraId="17966DB8" w14:textId="77777777" w:rsidR="002D2546" w:rsidRPr="006E4FE4" w:rsidRDefault="002D2546" w:rsidP="006E4FE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37" w:type="dxa"/>
          </w:tcPr>
          <w:p w14:paraId="00FBE146" w14:textId="1CC0E0A1" w:rsidR="002D2546" w:rsidRPr="006E4FE4" w:rsidRDefault="002D2546" w:rsidP="006E4FE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100%</w:t>
            </w:r>
          </w:p>
        </w:tc>
      </w:tr>
    </w:tbl>
    <w:p w14:paraId="203C0DDE" w14:textId="04D900F5" w:rsidR="00C92999" w:rsidRPr="006E4FE4" w:rsidRDefault="00C92999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12F8D34" w14:textId="4DA324C7" w:rsidR="00B34D06" w:rsidRPr="006E4FE4" w:rsidRDefault="007968B4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  <w:r w:rsidRPr="006E4FE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>Case-based learning CBL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8907"/>
        <w:gridCol w:w="911"/>
      </w:tblGrid>
      <w:tr w:rsidR="007968B4" w:rsidRPr="006E4FE4" w14:paraId="1CBD87C5" w14:textId="77777777" w:rsidTr="00DD62D2">
        <w:trPr>
          <w:jc w:val="center"/>
        </w:trPr>
        <w:tc>
          <w:tcPr>
            <w:tcW w:w="421" w:type="dxa"/>
          </w:tcPr>
          <w:p w14:paraId="7D508320" w14:textId="77777777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779" w:type="dxa"/>
          </w:tcPr>
          <w:p w14:paraId="1DF333D0" w14:textId="2869C8FE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23" w:type="dxa"/>
          </w:tcPr>
          <w:p w14:paraId="161773AE" w14:textId="77777777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%</w:t>
            </w:r>
          </w:p>
        </w:tc>
      </w:tr>
      <w:tr w:rsidR="007968B4" w:rsidRPr="006E4FE4" w14:paraId="0015C006" w14:textId="77777777" w:rsidTr="00DD62D2">
        <w:trPr>
          <w:jc w:val="center"/>
        </w:trPr>
        <w:tc>
          <w:tcPr>
            <w:tcW w:w="421" w:type="dxa"/>
          </w:tcPr>
          <w:p w14:paraId="2396F4AA" w14:textId="165EFBFB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9779" w:type="dxa"/>
          </w:tcPr>
          <w:p w14:paraId="2E0E54D4" w14:textId="14C34E13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Интерпретация данных опроса</w:t>
            </w:r>
          </w:p>
        </w:tc>
        <w:tc>
          <w:tcPr>
            <w:tcW w:w="923" w:type="dxa"/>
          </w:tcPr>
          <w:p w14:paraId="76D90EB2" w14:textId="6BAFD05F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6E4FE4" w14:paraId="4CC409C2" w14:textId="77777777" w:rsidTr="00DD62D2">
        <w:trPr>
          <w:jc w:val="center"/>
        </w:trPr>
        <w:tc>
          <w:tcPr>
            <w:tcW w:w="421" w:type="dxa"/>
          </w:tcPr>
          <w:p w14:paraId="12E9D55C" w14:textId="54F59011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9779" w:type="dxa"/>
          </w:tcPr>
          <w:p w14:paraId="5D74554F" w14:textId="7134D55A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Интерпретация данных физикального обследования</w:t>
            </w:r>
          </w:p>
        </w:tc>
        <w:tc>
          <w:tcPr>
            <w:tcW w:w="923" w:type="dxa"/>
          </w:tcPr>
          <w:p w14:paraId="52F99B34" w14:textId="082ABEAF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6E4FE4" w14:paraId="5D3031DD" w14:textId="77777777" w:rsidTr="00DD62D2">
        <w:trPr>
          <w:jc w:val="center"/>
        </w:trPr>
        <w:tc>
          <w:tcPr>
            <w:tcW w:w="421" w:type="dxa"/>
          </w:tcPr>
          <w:p w14:paraId="49884CCB" w14:textId="6BA4CBBE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9779" w:type="dxa"/>
          </w:tcPr>
          <w:p w14:paraId="17B73896" w14:textId="2FAAE10C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Предварительный диагноз, обоснование, ДДх, план обследования</w:t>
            </w:r>
          </w:p>
        </w:tc>
        <w:tc>
          <w:tcPr>
            <w:tcW w:w="923" w:type="dxa"/>
          </w:tcPr>
          <w:p w14:paraId="6B02958D" w14:textId="77C33C13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6E4FE4" w14:paraId="3B8646B3" w14:textId="77777777" w:rsidTr="00DD62D2">
        <w:trPr>
          <w:jc w:val="center"/>
        </w:trPr>
        <w:tc>
          <w:tcPr>
            <w:tcW w:w="421" w:type="dxa"/>
          </w:tcPr>
          <w:p w14:paraId="78F6699B" w14:textId="2C29239F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9779" w:type="dxa"/>
          </w:tcPr>
          <w:p w14:paraId="1CF5DE01" w14:textId="0CF6F3DF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Интерпретация данных лаб-инструментального обследования</w:t>
            </w:r>
          </w:p>
        </w:tc>
        <w:tc>
          <w:tcPr>
            <w:tcW w:w="923" w:type="dxa"/>
          </w:tcPr>
          <w:p w14:paraId="1F52835D" w14:textId="38BE98A5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6E4FE4" w14:paraId="04F3A101" w14:textId="77777777" w:rsidTr="00DD62D2">
        <w:trPr>
          <w:jc w:val="center"/>
        </w:trPr>
        <w:tc>
          <w:tcPr>
            <w:tcW w:w="421" w:type="dxa"/>
          </w:tcPr>
          <w:p w14:paraId="129B4515" w14:textId="41485E4F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9779" w:type="dxa"/>
          </w:tcPr>
          <w:p w14:paraId="207E10D0" w14:textId="203E56F9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Клинический диагноз, проблемный лист</w:t>
            </w:r>
          </w:p>
        </w:tc>
        <w:tc>
          <w:tcPr>
            <w:tcW w:w="923" w:type="dxa"/>
          </w:tcPr>
          <w:p w14:paraId="1F57C37F" w14:textId="02F2BA7A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6E4FE4" w14:paraId="41AC37CA" w14:textId="77777777" w:rsidTr="00DD62D2">
        <w:trPr>
          <w:jc w:val="center"/>
        </w:trPr>
        <w:tc>
          <w:tcPr>
            <w:tcW w:w="421" w:type="dxa"/>
          </w:tcPr>
          <w:p w14:paraId="054723F0" w14:textId="1056C47C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9779" w:type="dxa"/>
          </w:tcPr>
          <w:p w14:paraId="13515D7D" w14:textId="69B5FA10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 ведения и лечения</w:t>
            </w:r>
          </w:p>
        </w:tc>
        <w:tc>
          <w:tcPr>
            <w:tcW w:w="923" w:type="dxa"/>
          </w:tcPr>
          <w:p w14:paraId="337C4693" w14:textId="34E88734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6E4FE4" w14:paraId="2CA3B743" w14:textId="77777777" w:rsidTr="00DD62D2">
        <w:trPr>
          <w:jc w:val="center"/>
        </w:trPr>
        <w:tc>
          <w:tcPr>
            <w:tcW w:w="421" w:type="dxa"/>
          </w:tcPr>
          <w:p w14:paraId="7C5FA150" w14:textId="6BBC7CF8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9779" w:type="dxa"/>
          </w:tcPr>
          <w:p w14:paraId="50FE8B48" w14:textId="153A65CA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Обоснованность выбора препаратов и схемы лечения </w:t>
            </w:r>
          </w:p>
        </w:tc>
        <w:tc>
          <w:tcPr>
            <w:tcW w:w="923" w:type="dxa"/>
          </w:tcPr>
          <w:p w14:paraId="503216DB" w14:textId="5797A82A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6E4FE4" w14:paraId="3C34B72F" w14:textId="77777777" w:rsidTr="00DD62D2">
        <w:trPr>
          <w:jc w:val="center"/>
        </w:trPr>
        <w:tc>
          <w:tcPr>
            <w:tcW w:w="421" w:type="dxa"/>
          </w:tcPr>
          <w:p w14:paraId="09212F14" w14:textId="39133194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9779" w:type="dxa"/>
          </w:tcPr>
          <w:p w14:paraId="29168645" w14:textId="7BBC7D55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Оценка эффективности, прогноз, профилактика </w:t>
            </w:r>
          </w:p>
        </w:tc>
        <w:tc>
          <w:tcPr>
            <w:tcW w:w="923" w:type="dxa"/>
          </w:tcPr>
          <w:p w14:paraId="6029BC96" w14:textId="701B2EAB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6E4FE4" w14:paraId="2A05B892" w14:textId="77777777" w:rsidTr="00DD62D2">
        <w:trPr>
          <w:jc w:val="center"/>
        </w:trPr>
        <w:tc>
          <w:tcPr>
            <w:tcW w:w="421" w:type="dxa"/>
          </w:tcPr>
          <w:p w14:paraId="7DA8771C" w14:textId="3061BB6E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9779" w:type="dxa"/>
          </w:tcPr>
          <w:p w14:paraId="2953188C" w14:textId="098504C4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Особые проблемы и вопросы по кейсу </w:t>
            </w:r>
          </w:p>
        </w:tc>
        <w:tc>
          <w:tcPr>
            <w:tcW w:w="923" w:type="dxa"/>
          </w:tcPr>
          <w:p w14:paraId="73E16C54" w14:textId="77777777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6E4FE4" w14:paraId="6D4509BF" w14:textId="77777777" w:rsidTr="00DD62D2">
        <w:trPr>
          <w:jc w:val="center"/>
        </w:trPr>
        <w:tc>
          <w:tcPr>
            <w:tcW w:w="421" w:type="dxa"/>
          </w:tcPr>
          <w:p w14:paraId="16C143C0" w14:textId="1E14A4DE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10</w:t>
            </w:r>
          </w:p>
        </w:tc>
        <w:tc>
          <w:tcPr>
            <w:tcW w:w="9779" w:type="dxa"/>
          </w:tcPr>
          <w:p w14:paraId="0F50DE64" w14:textId="1874D5C5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Оценка товарищей (бонус)</w:t>
            </w:r>
          </w:p>
        </w:tc>
        <w:tc>
          <w:tcPr>
            <w:tcW w:w="923" w:type="dxa"/>
          </w:tcPr>
          <w:p w14:paraId="2C705A4D" w14:textId="77777777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968B4" w:rsidRPr="006E4FE4" w14:paraId="60159635" w14:textId="77777777" w:rsidTr="00DD62D2">
        <w:trPr>
          <w:jc w:val="center"/>
        </w:trPr>
        <w:tc>
          <w:tcPr>
            <w:tcW w:w="421" w:type="dxa"/>
          </w:tcPr>
          <w:p w14:paraId="4E881D66" w14:textId="77777777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779" w:type="dxa"/>
          </w:tcPr>
          <w:p w14:paraId="38867BCD" w14:textId="42EE643C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23" w:type="dxa"/>
          </w:tcPr>
          <w:p w14:paraId="1A483B3F" w14:textId="77777777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100%</w:t>
            </w:r>
          </w:p>
        </w:tc>
      </w:tr>
    </w:tbl>
    <w:p w14:paraId="335BBB76" w14:textId="77777777" w:rsidR="0051242C" w:rsidRPr="006E4FE4" w:rsidRDefault="0051242C" w:rsidP="006E4FE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10C01DBA" w14:textId="7C285BEE" w:rsidR="00DD62D2" w:rsidRPr="006E4FE4" w:rsidRDefault="00DD62D2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E4FE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Оценочные рубрики</w:t>
      </w:r>
    </w:p>
    <w:p w14:paraId="1779CDAB" w14:textId="77777777" w:rsidR="00501B2D" w:rsidRPr="006E4FE4" w:rsidRDefault="00501B2D" w:rsidP="006E4F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FE4">
        <w:rPr>
          <w:rFonts w:ascii="Times New Roman" w:hAnsi="Times New Roman" w:cs="Times New Roman"/>
          <w:b/>
          <w:sz w:val="24"/>
          <w:szCs w:val="24"/>
        </w:rPr>
        <w:t>Чек-лист оценки на 360° для студента</w:t>
      </w:r>
    </w:p>
    <w:p w14:paraId="36D3D849" w14:textId="77777777" w:rsidR="00501B2D" w:rsidRPr="006E4FE4" w:rsidRDefault="00501B2D" w:rsidP="006E4F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FE4">
        <w:rPr>
          <w:rFonts w:ascii="Times New Roman" w:hAnsi="Times New Roman" w:cs="Times New Roman"/>
          <w:b/>
          <w:sz w:val="24"/>
          <w:szCs w:val="24"/>
        </w:rPr>
        <w:t>КУРАТОР и Преподаватель</w:t>
      </w:r>
    </w:p>
    <w:p w14:paraId="781D4713" w14:textId="77777777" w:rsidR="00501B2D" w:rsidRPr="006E4FE4" w:rsidRDefault="00501B2D" w:rsidP="006E4F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3CACF3" w14:textId="77777777" w:rsidR="00501B2D" w:rsidRPr="006E4FE4" w:rsidRDefault="00501B2D" w:rsidP="006E4FE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hAnsi="Times New Roman" w:cs="Times New Roman"/>
          <w:sz w:val="24"/>
          <w:szCs w:val="24"/>
        </w:rPr>
        <w:t>Ф.И.О. куратора ________________________________________ Подпись ______________</w:t>
      </w:r>
    </w:p>
    <w:p w14:paraId="30C3A24C" w14:textId="77777777" w:rsidR="00501B2D" w:rsidRPr="006E4FE4" w:rsidRDefault="00501B2D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6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3861"/>
        <w:gridCol w:w="1559"/>
        <w:gridCol w:w="4116"/>
      </w:tblGrid>
      <w:tr w:rsidR="00501B2D" w:rsidRPr="006E4FE4" w14:paraId="6712D403" w14:textId="77777777" w:rsidTr="00501B2D">
        <w:tc>
          <w:tcPr>
            <w:tcW w:w="425" w:type="dxa"/>
          </w:tcPr>
          <w:p w14:paraId="5C36040A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1" w:type="dxa"/>
          </w:tcPr>
          <w:p w14:paraId="1F45E9F2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Очень хорошо</w:t>
            </w:r>
          </w:p>
        </w:tc>
        <w:tc>
          <w:tcPr>
            <w:tcW w:w="1559" w:type="dxa"/>
          </w:tcPr>
          <w:p w14:paraId="582CBB7C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и баллы</w:t>
            </w:r>
          </w:p>
        </w:tc>
        <w:tc>
          <w:tcPr>
            <w:tcW w:w="4116" w:type="dxa"/>
          </w:tcPr>
          <w:p w14:paraId="47216454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Неудовлетворительно  </w:t>
            </w:r>
          </w:p>
        </w:tc>
      </w:tr>
      <w:tr w:rsidR="00501B2D" w:rsidRPr="006E4FE4" w14:paraId="09503625" w14:textId="77777777" w:rsidTr="00501B2D">
        <w:tc>
          <w:tcPr>
            <w:tcW w:w="425" w:type="dxa"/>
          </w:tcPr>
          <w:p w14:paraId="585C6DB3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61" w:type="dxa"/>
          </w:tcPr>
          <w:p w14:paraId="6CE95A78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Постоянно готовится к занятиям:</w:t>
            </w:r>
          </w:p>
          <w:p w14:paraId="4F40A3C1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Например, подкрепляет утверждения соответствующими ссылками, делает краткие резюме</w:t>
            </w:r>
          </w:p>
          <w:p w14:paraId="7DD70E2F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Демонстрирует навыки эффективного обучения, помогает в обучении другим</w:t>
            </w:r>
          </w:p>
          <w:p w14:paraId="3E481091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DB06F4D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</w:t>
            </w:r>
          </w:p>
          <w:p w14:paraId="24AADB01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A07CEB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2CE52F1F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Постоянно не готовится к занятиям </w:t>
            </w:r>
          </w:p>
          <w:p w14:paraId="6F4D7361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Например, недостаточное чтение и изучение проблемных вопросов, вносит незначительный вклад в знания группы, не анализирует, не суммирует материал,</w:t>
            </w:r>
          </w:p>
        </w:tc>
      </w:tr>
      <w:tr w:rsidR="00501B2D" w:rsidRPr="006E4FE4" w14:paraId="7ABC9BE3" w14:textId="77777777" w:rsidTr="00501B2D">
        <w:tc>
          <w:tcPr>
            <w:tcW w:w="425" w:type="dxa"/>
          </w:tcPr>
          <w:p w14:paraId="6539DE1D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61" w:type="dxa"/>
          </w:tcPr>
          <w:p w14:paraId="780AF2F8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Принимает ответственность за свое обучение:</w:t>
            </w:r>
          </w:p>
          <w:p w14:paraId="57181EA3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управляет своим планом обучения, активно пытается совершенствоваться, критически оценивает информационные ресурсы    </w:t>
            </w:r>
          </w:p>
        </w:tc>
        <w:tc>
          <w:tcPr>
            <w:tcW w:w="1559" w:type="dxa"/>
          </w:tcPr>
          <w:p w14:paraId="535C2782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Ответственность</w:t>
            </w:r>
          </w:p>
          <w:p w14:paraId="11648D55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8EA6F5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50A7DDDE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Не принимает ответственность за свое обучение:</w:t>
            </w:r>
          </w:p>
          <w:p w14:paraId="52F777D2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Например, зависит от других при выполнении плана обучения, скрывает ошибки, редко критически анализирует ресурсы.</w:t>
            </w:r>
          </w:p>
        </w:tc>
      </w:tr>
      <w:tr w:rsidR="00501B2D" w:rsidRPr="006E4FE4" w14:paraId="3BFAB3E3" w14:textId="77777777" w:rsidTr="00501B2D">
        <w:tc>
          <w:tcPr>
            <w:tcW w:w="425" w:type="dxa"/>
          </w:tcPr>
          <w:p w14:paraId="30B5432F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61" w:type="dxa"/>
          </w:tcPr>
          <w:p w14:paraId="34DF3552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Активно участвует в обучении группы:</w:t>
            </w:r>
          </w:p>
          <w:p w14:paraId="720D5D0F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активно участвует в обсуждении, охотно берет задания </w:t>
            </w:r>
          </w:p>
        </w:tc>
        <w:tc>
          <w:tcPr>
            <w:tcW w:w="1559" w:type="dxa"/>
          </w:tcPr>
          <w:p w14:paraId="05B7F33A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  <w:p w14:paraId="7CFAA566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A83623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6E31AEC2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Не активен в процессе обучения группы:</w:t>
            </w:r>
          </w:p>
          <w:p w14:paraId="030A44B6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не участвует в процессе обсуждения, неохотно принимает задания   </w:t>
            </w:r>
          </w:p>
        </w:tc>
      </w:tr>
      <w:tr w:rsidR="00501B2D" w:rsidRPr="006E4FE4" w14:paraId="160ACF3A" w14:textId="77777777" w:rsidTr="00501B2D">
        <w:tc>
          <w:tcPr>
            <w:tcW w:w="425" w:type="dxa"/>
          </w:tcPr>
          <w:p w14:paraId="1BD3E708" w14:textId="77777777" w:rsidR="00501B2D" w:rsidRPr="006E4FE4" w:rsidRDefault="00501B2D" w:rsidP="006E4F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61" w:type="dxa"/>
          </w:tcPr>
          <w:p w14:paraId="2B52E70A" w14:textId="77777777" w:rsidR="00501B2D" w:rsidRPr="006E4FE4" w:rsidRDefault="00501B2D" w:rsidP="006E4F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Демонстрирует эффективные групповые навыки   </w:t>
            </w:r>
          </w:p>
          <w:p w14:paraId="267628E6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берет на себя инициативу, проявляет уважение и корректность в отношении других, помогает разрешать недоразумения и конфликты  </w:t>
            </w:r>
          </w:p>
        </w:tc>
        <w:tc>
          <w:tcPr>
            <w:tcW w:w="1559" w:type="dxa"/>
          </w:tcPr>
          <w:p w14:paraId="1E0BD739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навыки</w:t>
            </w:r>
          </w:p>
          <w:p w14:paraId="474C6D1D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02CF58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38D94CB1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Демонстрирует не эффективные групповые навыки   </w:t>
            </w:r>
          </w:p>
          <w:p w14:paraId="03600775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неуместно вмешивается, показывает плохие навыки дискуссии, прерывая, уходя от ответа или игнорируя других, доминируя или проявляя нетерпение  </w:t>
            </w: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01B2D" w:rsidRPr="006E4FE4" w14:paraId="0162415E" w14:textId="77777777" w:rsidTr="00501B2D">
        <w:tc>
          <w:tcPr>
            <w:tcW w:w="425" w:type="dxa"/>
          </w:tcPr>
          <w:p w14:paraId="37BC8EA1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61" w:type="dxa"/>
          </w:tcPr>
          <w:p w14:paraId="57B896EB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Искусен в коммуникациях с ровесниками:</w:t>
            </w:r>
          </w:p>
          <w:p w14:paraId="5F82ACCE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активно слушает, восприимчив к невербальным и эмоциональным сигналам  </w:t>
            </w:r>
          </w:p>
          <w:p w14:paraId="332C4935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</w:t>
            </w:r>
          </w:p>
        </w:tc>
        <w:tc>
          <w:tcPr>
            <w:tcW w:w="1559" w:type="dxa"/>
          </w:tcPr>
          <w:p w14:paraId="45013F16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Коммуникации</w:t>
            </w:r>
          </w:p>
          <w:p w14:paraId="5BDDF7BF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764289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6CE36E0A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Труден в коммуникациях с ровесниками:</w:t>
            </w:r>
          </w:p>
          <w:p w14:paraId="6C01619A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плохие навыки слушания, не способен или не склонен внимать невербальным или эмоциональным сигналам </w:t>
            </w:r>
          </w:p>
          <w:p w14:paraId="0C0A4769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нецензурной лексики </w:t>
            </w:r>
          </w:p>
        </w:tc>
      </w:tr>
      <w:tr w:rsidR="00501B2D" w:rsidRPr="006E4FE4" w14:paraId="3DA767C8" w14:textId="77777777" w:rsidTr="00501B2D">
        <w:tc>
          <w:tcPr>
            <w:tcW w:w="425" w:type="dxa"/>
          </w:tcPr>
          <w:p w14:paraId="31726BCC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61" w:type="dxa"/>
          </w:tcPr>
          <w:p w14:paraId="0D9E30E1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Высоко развитые профессиональные навыки:</w:t>
            </w:r>
          </w:p>
          <w:p w14:paraId="08C5D676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Стремится к выполнению заданий, ищет возможности для большего обучения, уверенный и квалифицированный</w:t>
            </w:r>
          </w:p>
          <w:p w14:paraId="28C116DE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Соблюдение этики и деонтологии в отношении пациентов и медперсонала</w:t>
            </w:r>
          </w:p>
          <w:p w14:paraId="12970201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Соблюдение субординации.</w:t>
            </w:r>
          </w:p>
        </w:tc>
        <w:tc>
          <w:tcPr>
            <w:tcW w:w="1559" w:type="dxa"/>
          </w:tcPr>
          <w:p w14:paraId="463496CC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Профессионализм</w:t>
            </w:r>
          </w:p>
          <w:p w14:paraId="6A89FBAB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88B253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792E06DF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Неуклюжий, боится, отказываясь пробовать даже основные процедуры</w:t>
            </w:r>
          </w:p>
          <w:p w14:paraId="75CA885A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DDE1E6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Неполноценность в профессиональном поведении – причинение вреда пациенту, грубое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неуважительное отношение к медперсоналу, коллегам</w:t>
            </w:r>
          </w:p>
          <w:p w14:paraId="5C302279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1B2D" w:rsidRPr="006E4FE4" w14:paraId="36980B76" w14:textId="77777777" w:rsidTr="00501B2D">
        <w:tc>
          <w:tcPr>
            <w:tcW w:w="425" w:type="dxa"/>
          </w:tcPr>
          <w:p w14:paraId="5A4525BE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3861" w:type="dxa"/>
          </w:tcPr>
          <w:p w14:paraId="29C5CBCE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самоанализ:</w:t>
            </w:r>
          </w:p>
          <w:p w14:paraId="24287940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распознает ограниченность своих знаний или способностей, не становясь в оборону или упрекая других   </w:t>
            </w:r>
          </w:p>
        </w:tc>
        <w:tc>
          <w:tcPr>
            <w:tcW w:w="1559" w:type="dxa"/>
          </w:tcPr>
          <w:p w14:paraId="3FC056CE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  <w:p w14:paraId="50CEEC69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504E3D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7CD648AE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Низкий самоанализ:</w:t>
            </w:r>
          </w:p>
          <w:p w14:paraId="43AF4933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нуждается в большем осознании границ понимания или способностей и не делает позитивные шаги к исправлению     </w:t>
            </w:r>
          </w:p>
        </w:tc>
      </w:tr>
      <w:tr w:rsidR="00501B2D" w:rsidRPr="006E4FE4" w14:paraId="253E4933" w14:textId="77777777" w:rsidTr="00501B2D">
        <w:tc>
          <w:tcPr>
            <w:tcW w:w="425" w:type="dxa"/>
          </w:tcPr>
          <w:p w14:paraId="01FC70DB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61" w:type="dxa"/>
          </w:tcPr>
          <w:p w14:paraId="4C8243DF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Высоко развитое критическое мышление:</w:t>
            </w:r>
          </w:p>
          <w:p w14:paraId="3C729256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соответственно демонстрирует навыки в выполнении ключевых заданий, таких как генерирование гипотез, применение знаний к случаям из практики, критическая оценка информации, делает вслух заключения, объяснение процесса размышления    </w:t>
            </w:r>
          </w:p>
        </w:tc>
        <w:tc>
          <w:tcPr>
            <w:tcW w:w="1559" w:type="dxa"/>
          </w:tcPr>
          <w:p w14:paraId="1264D34C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Критическое мышление</w:t>
            </w:r>
          </w:p>
          <w:p w14:paraId="410ACD39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6FC98A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19939810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Дефицит критического мышления:</w:t>
            </w:r>
          </w:p>
          <w:p w14:paraId="4E3D6AFD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Например, испытывает трудности в выполнении ключевых заданий. Как правило не генерирует гипотезы, не применяет знания в практике либо из-за их нехватки, либо из-за неумения (отсутствие индукции), не умеет критически оценивать информацию</w:t>
            </w:r>
          </w:p>
        </w:tc>
      </w:tr>
      <w:tr w:rsidR="00501B2D" w:rsidRPr="006E4FE4" w14:paraId="3C63389E" w14:textId="77777777" w:rsidTr="00501B2D">
        <w:tc>
          <w:tcPr>
            <w:tcW w:w="425" w:type="dxa"/>
          </w:tcPr>
          <w:p w14:paraId="618AE279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61" w:type="dxa"/>
          </w:tcPr>
          <w:p w14:paraId="281F1799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Полностью соблюдает правила академического поведения с пониманием, предлагает улучшения с целью повышения эффективности.</w:t>
            </w:r>
          </w:p>
          <w:p w14:paraId="4BD901AD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Соблюдает этику общения – как устную, так и письменную (в чатах и обращениях)</w:t>
            </w:r>
          </w:p>
        </w:tc>
        <w:tc>
          <w:tcPr>
            <w:tcW w:w="1559" w:type="dxa"/>
          </w:tcPr>
          <w:p w14:paraId="5F22336C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Соблюдение правил академического поведения</w:t>
            </w:r>
          </w:p>
          <w:p w14:paraId="3E1B8D74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420E5F1A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Пренебрегает правилами, мешает другим членам коллектива</w:t>
            </w:r>
          </w:p>
        </w:tc>
      </w:tr>
      <w:tr w:rsidR="00501B2D" w:rsidRPr="006E4FE4" w14:paraId="2CA277C2" w14:textId="77777777" w:rsidTr="00501B2D">
        <w:tc>
          <w:tcPr>
            <w:tcW w:w="425" w:type="dxa"/>
          </w:tcPr>
          <w:p w14:paraId="457FECE0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861" w:type="dxa"/>
          </w:tcPr>
          <w:p w14:paraId="57AF214B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Полностью соблюдает правила с полным их пониманием, побуждает других членов группы придерживаться правил </w:t>
            </w:r>
          </w:p>
          <w:p w14:paraId="749D24DE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Строго соблюдает принципы врачебной этики и PRIMUM NON NOCERE</w:t>
            </w:r>
          </w:p>
        </w:tc>
        <w:tc>
          <w:tcPr>
            <w:tcW w:w="1559" w:type="dxa"/>
          </w:tcPr>
          <w:p w14:paraId="4B9C44B2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Соблюдение правил поведения в клинике</w:t>
            </w:r>
          </w:p>
          <w:p w14:paraId="450437CE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4DDDBD31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Нарушает правила.</w:t>
            </w:r>
          </w:p>
          <w:p w14:paraId="4EAFD518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Побуждает и провоцирует других членов группы нарушать правила</w:t>
            </w:r>
          </w:p>
          <w:p w14:paraId="4A8EE0D2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Создает угрозу пациенту </w:t>
            </w:r>
          </w:p>
          <w:p w14:paraId="6653AFBA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971CD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DF8949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1B2D" w:rsidRPr="006E4FE4" w14:paraId="24659D4D" w14:textId="77777777" w:rsidTr="00501B2D">
        <w:tc>
          <w:tcPr>
            <w:tcW w:w="425" w:type="dxa"/>
          </w:tcPr>
          <w:p w14:paraId="6FD916D4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1" w:type="dxa"/>
          </w:tcPr>
          <w:p w14:paraId="764DBC8C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Максимально</w:t>
            </w:r>
          </w:p>
        </w:tc>
        <w:tc>
          <w:tcPr>
            <w:tcW w:w="1559" w:type="dxa"/>
          </w:tcPr>
          <w:p w14:paraId="1F4738AE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100 баллов</w:t>
            </w:r>
          </w:p>
        </w:tc>
        <w:tc>
          <w:tcPr>
            <w:tcW w:w="4116" w:type="dxa"/>
          </w:tcPr>
          <w:p w14:paraId="0A561B65" w14:textId="77777777" w:rsidR="00501B2D" w:rsidRPr="006E4FE4" w:rsidRDefault="00501B2D" w:rsidP="006E4FE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5061DF" w14:textId="77777777" w:rsidR="00501B2D" w:rsidRPr="006E4FE4" w:rsidRDefault="00501B2D" w:rsidP="006E4F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C78C1E" w14:textId="77777777" w:rsidR="00501B2D" w:rsidRPr="006E4FE4" w:rsidRDefault="00501B2D" w:rsidP="006E4F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hAnsi="Times New Roman" w:cs="Times New Roman"/>
          <w:sz w:val="24"/>
          <w:szCs w:val="24"/>
        </w:rPr>
        <w:t>* грубое нарушение профессионального поведения, правил поведения в клинике – или снижение оценки по РК или аннулирование; этический комитет</w:t>
      </w:r>
    </w:p>
    <w:p w14:paraId="41572826" w14:textId="77777777" w:rsidR="00501B2D" w:rsidRPr="006E4FE4" w:rsidRDefault="00501B2D" w:rsidP="006E4F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hAnsi="Times New Roman" w:cs="Times New Roman"/>
          <w:sz w:val="24"/>
          <w:szCs w:val="24"/>
        </w:rPr>
        <w:t>К подобным нарушениям является угроза здоровью пациентов из-за действия (например курение на территории клиники) или бездействия; грубость и хамство в отношении любого человека (пациента, одногруппника, коллеги, преподавателя, врача, медперсонала)</w:t>
      </w:r>
    </w:p>
    <w:p w14:paraId="47AC1E0F" w14:textId="77777777" w:rsidR="00501B2D" w:rsidRPr="006E4FE4" w:rsidRDefault="00501B2D" w:rsidP="006E4FE4">
      <w:pPr>
        <w:spacing w:after="0" w:line="240" w:lineRule="auto"/>
        <w:ind w:firstLine="141"/>
        <w:rPr>
          <w:rFonts w:ascii="Times New Roman" w:hAnsi="Times New Roman" w:cs="Times New Roman"/>
          <w:b/>
          <w:sz w:val="24"/>
          <w:szCs w:val="24"/>
        </w:rPr>
      </w:pPr>
    </w:p>
    <w:p w14:paraId="31140C82" w14:textId="77777777" w:rsidR="00501B2D" w:rsidRDefault="00501B2D" w:rsidP="001C594C">
      <w:pPr>
        <w:spacing w:after="0" w:line="240" w:lineRule="auto"/>
        <w:jc w:val="right"/>
        <w:rPr>
          <w:rFonts w:ascii="Times New Roman" w:hAnsi="Times New Roman" w:cs="Times New Roman"/>
          <w:b/>
          <w:i/>
          <w:iCs/>
          <w:sz w:val="24"/>
          <w:szCs w:val="24"/>
          <w:lang w:val="kk-KZ"/>
        </w:rPr>
      </w:pPr>
    </w:p>
    <w:p w14:paraId="164ED0E6" w14:textId="0A86ABD1" w:rsidR="001C594C" w:rsidRPr="001C594C" w:rsidRDefault="001C594C" w:rsidP="001C594C">
      <w:pPr>
        <w:spacing w:after="0" w:line="240" w:lineRule="auto"/>
        <w:jc w:val="right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  <w:r w:rsidRPr="001C594C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>Приложение 1</w:t>
      </w:r>
    </w:p>
    <w:p w14:paraId="09ACE5E1" w14:textId="0276864A" w:rsidR="002834AF" w:rsidRPr="006E4FE4" w:rsidRDefault="002834AF" w:rsidP="006E4FE4">
      <w:pPr>
        <w:pStyle w:val="1"/>
        <w:spacing w:before="0" w:beforeAutospacing="0" w:after="0" w:afterAutospacing="0"/>
        <w:rPr>
          <w:sz w:val="24"/>
          <w:szCs w:val="24"/>
        </w:rPr>
      </w:pPr>
      <w:r w:rsidRPr="006E4FE4">
        <w:rPr>
          <w:sz w:val="24"/>
          <w:szCs w:val="24"/>
        </w:rPr>
        <w:t>Исследование двигательной функции</w:t>
      </w:r>
      <w:r w:rsidR="001C594C">
        <w:rPr>
          <w:sz w:val="24"/>
          <w:szCs w:val="24"/>
          <w:lang w:val="kk-KZ"/>
        </w:rPr>
        <w:t>,</w:t>
      </w:r>
      <w:r w:rsidRPr="006E4FE4">
        <w:rPr>
          <w:sz w:val="24"/>
          <w:szCs w:val="24"/>
        </w:rPr>
        <w:t xml:space="preserve"> поверхностных </w:t>
      </w:r>
      <w:r w:rsidR="001C594C">
        <w:rPr>
          <w:sz w:val="24"/>
          <w:szCs w:val="24"/>
          <w:lang w:val="kk-KZ"/>
        </w:rPr>
        <w:t xml:space="preserve">и глубоких </w:t>
      </w:r>
      <w:r w:rsidRPr="006E4FE4">
        <w:rPr>
          <w:sz w:val="24"/>
          <w:szCs w:val="24"/>
        </w:rPr>
        <w:t xml:space="preserve">рефлексов </w:t>
      </w:r>
    </w:p>
    <w:p w14:paraId="48FBAD13" w14:textId="77777777" w:rsidR="002834AF" w:rsidRPr="006E4FE4" w:rsidRDefault="002834AF" w:rsidP="006E4F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0389" w:type="dxa"/>
        <w:tblInd w:w="-115" w:type="dxa"/>
        <w:tblCellMar>
          <w:top w:w="13" w:type="dxa"/>
          <w:right w:w="54" w:type="dxa"/>
        </w:tblCellMar>
        <w:tblLook w:val="04A0" w:firstRow="1" w:lastRow="0" w:firstColumn="1" w:lastColumn="0" w:noHBand="0" w:noVBand="1"/>
      </w:tblPr>
      <w:tblGrid>
        <w:gridCol w:w="489"/>
        <w:gridCol w:w="2870"/>
        <w:gridCol w:w="345"/>
        <w:gridCol w:w="884"/>
        <w:gridCol w:w="920"/>
        <w:gridCol w:w="1325"/>
        <w:gridCol w:w="1382"/>
        <w:gridCol w:w="1078"/>
        <w:gridCol w:w="1096"/>
      </w:tblGrid>
      <w:tr w:rsidR="001C594C" w:rsidRPr="006E4FE4" w14:paraId="5A00E6AA" w14:textId="4D46C63A" w:rsidTr="00C14B04">
        <w:trPr>
          <w:trHeight w:val="338"/>
        </w:trPr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B7E8D" w14:textId="5BFEE1E5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2E074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Проведенные исследования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89BE73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5C0272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</w:t>
            </w:r>
          </w:p>
        </w:tc>
        <w:tc>
          <w:tcPr>
            <w:tcW w:w="35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2F7D1B" w14:textId="0A4716D6" w:rsidR="001C594C" w:rsidRPr="006E4FE4" w:rsidRDefault="001C594C" w:rsidP="001C59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ценок </w:t>
            </w:r>
          </w:p>
        </w:tc>
      </w:tr>
      <w:tr w:rsidR="001C594C" w:rsidRPr="006E4FE4" w14:paraId="139226ED" w14:textId="4BDF4D13" w:rsidTr="00C14B04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9DF18E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48C0B6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5BDCB" w14:textId="47375DD2" w:rsidR="001C594C" w:rsidRPr="001C594C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Выполнил в полном объёме, дополнено теорет. знаниями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EC6A6" w14:textId="3E0523B1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16"/>
                <w:szCs w:val="16"/>
              </w:rPr>
              <w:t>Выполнено в полном объёме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7A719" w14:textId="67801447" w:rsidR="001C594C" w:rsidRPr="001C594C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Выполнено частично, с незначительными замечаниями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B2B54" w14:textId="3796DB55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16"/>
                <w:szCs w:val="16"/>
              </w:rPr>
              <w:t>Выполнено частично, с недочётами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CAAB1" w14:textId="3169292A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Выполнено частично, со значительным недочётами </w:t>
            </w:r>
          </w:p>
        </w:tc>
      </w:tr>
      <w:tr w:rsidR="001C594C" w:rsidRPr="006E4FE4" w14:paraId="3588EE85" w14:textId="254D2B82" w:rsidTr="00C14B04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C1874" w14:textId="77777777" w:rsidR="001C594C" w:rsidRPr="001C594C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097C" w14:textId="77777777" w:rsidR="001C594C" w:rsidRPr="001C594C" w:rsidRDefault="001C594C" w:rsidP="001C5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FB0BE" w14:textId="4F2B0950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C2293" w14:textId="493FD4E4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701B3" w14:textId="440FBE52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6132E" w14:textId="2B051FF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AE096" w14:textId="7EA807D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14B04" w:rsidRPr="006E4FE4" w14:paraId="5B1D00A5" w14:textId="16D6A37A" w:rsidTr="00C14B04">
        <w:trPr>
          <w:trHeight w:val="229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34184" w14:textId="5C2D03AD" w:rsidR="00C14B04" w:rsidRPr="006E4FE4" w:rsidRDefault="00C14B04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D9C5" w14:textId="60852AA1" w:rsidR="00C14B04" w:rsidRPr="006E4FE4" w:rsidRDefault="00C14B04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B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Поверхностные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C14B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рефлексы: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480A" w14:textId="77777777" w:rsidR="00C14B04" w:rsidRPr="006E4FE4" w:rsidRDefault="00C14B04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69A5" w14:textId="77777777" w:rsidR="00C14B04" w:rsidRPr="006E4FE4" w:rsidRDefault="00C14B04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2B9C1" w14:textId="77777777" w:rsidR="00C14B04" w:rsidRPr="006E4FE4" w:rsidRDefault="00C14B04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C1C11" w14:textId="77777777" w:rsidR="00C14B04" w:rsidRPr="006E4FE4" w:rsidRDefault="00C14B04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A2FA6" w14:textId="77777777" w:rsidR="00C14B04" w:rsidRPr="006E4FE4" w:rsidRDefault="00C14B04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7DACE6F3" w14:textId="1012D337" w:rsidTr="00C14B04">
        <w:trPr>
          <w:trHeight w:val="220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AA7D" w14:textId="45F2FCDB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CF2A25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активных движении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9091C8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3562F1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6B99" w14:textId="52732FDA" w:rsidR="001C594C" w:rsidRPr="006E4FE4" w:rsidRDefault="001C594C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8CDF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41B02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439FB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DABA3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361300DA" w14:textId="01EE7113" w:rsidTr="00C14B04">
        <w:trPr>
          <w:trHeight w:val="562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0690" w14:textId="15DB44D0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79C01E" w14:textId="77777777" w:rsidR="001C594C" w:rsidRPr="006E4FE4" w:rsidRDefault="001C594C" w:rsidP="001C594C">
            <w:pPr>
              <w:tabs>
                <w:tab w:val="center" w:pos="1299"/>
                <w:tab w:val="center" w:pos="1900"/>
                <w:tab w:val="right" w:pos="31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тонус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мышц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верхних </w:t>
            </w:r>
          </w:p>
          <w:p w14:paraId="19CC17D7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конечностей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BB5DE2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0D8B95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нижних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9CDB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7392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4851B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CBD7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85BF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3DBDEDC1" w14:textId="183BD1CC" w:rsidTr="00C14B04">
        <w:trPr>
          <w:trHeight w:val="562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6CD6" w14:textId="17EB9E94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A005B7" w14:textId="77777777" w:rsidR="001C594C" w:rsidRPr="006E4FE4" w:rsidRDefault="001C594C" w:rsidP="001C594C">
            <w:pPr>
              <w:tabs>
                <w:tab w:val="center" w:pos="1292"/>
                <w:tab w:val="center" w:pos="24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силу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мышц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верхних </w:t>
            </w:r>
          </w:p>
          <w:p w14:paraId="7A080B41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конечностей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A4AB49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4BCDEF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нижних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2F6E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4E21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002F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95077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4EAF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76E3DD5B" w14:textId="099365AC" w:rsidTr="00C14B04">
        <w:trPr>
          <w:trHeight w:val="348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E77F" w14:textId="452F6463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FBB992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трофику мышц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0AE5FC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25ED7C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681D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B17F9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8A77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FAEE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01FA5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5AA727E5" w14:textId="5DBAE491" w:rsidTr="00C14B04">
        <w:trPr>
          <w:trHeight w:val="348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DC01" w14:textId="462B14E3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97D439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конъюктивальный рефлекс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B581F2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4708B0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537BB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DB13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C2F15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CA38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F709B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5F4308FE" w14:textId="47EFD3A8" w:rsidTr="00C14B04">
        <w:trPr>
          <w:trHeight w:val="348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725A" w14:textId="7DCD2A05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D9D1B2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глоточный  рефлекс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4E5BD4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259668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7C4B5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450C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FA96A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C4A6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BCB4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6C67191A" w14:textId="162F3C14" w:rsidTr="00C14B04">
        <w:trPr>
          <w:trHeight w:val="348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EF09" w14:textId="42D1EEB0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2B0249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рефлекс мягкого неба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039871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FBEC70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A3FCF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EA7BE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D8B4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E3C8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09A51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79F1C803" w14:textId="56CCE11A" w:rsidTr="00C14B04">
        <w:trPr>
          <w:trHeight w:val="348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AF59E" w14:textId="0ABEACEF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ED90C7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верхний брюшной рефлекс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D80F16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C7B54E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43FC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3DB70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616B4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7489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8DD2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509E798D" w14:textId="37216FEE" w:rsidTr="00C14B04">
        <w:trPr>
          <w:trHeight w:val="348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30603" w14:textId="4FFCFBE1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5A82B8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брюшной рефлекс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55C0AF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CDCC60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2756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FEB61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5B99C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600C2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FD19C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353D06EC" w14:textId="77A90078" w:rsidTr="00C14B04">
        <w:trPr>
          <w:trHeight w:val="348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9F4EE" w14:textId="3757C34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263F15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нижний брюшной рефлекс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4EBC54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9BC918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E6AD2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D09C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3ADBD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5FBB3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401A4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43E8B3B5" w14:textId="483FC8C5" w:rsidTr="00C14B04">
        <w:trPr>
          <w:trHeight w:val="300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73A4B" w14:textId="201A5F32" w:rsidR="001C594C" w:rsidRPr="001C594C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D44AF4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подошвенный рефлекс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4C53D3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388FAF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F1BC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285DF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AE48" w14:textId="2EC2CF9E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70A1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5FF63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B04" w:rsidRPr="006E4FE4" w14:paraId="0FD4526C" w14:textId="4B23604A" w:rsidTr="00C14B04">
        <w:trPr>
          <w:trHeight w:val="263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2A2A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523CC3" w14:textId="45DF7DB6" w:rsidR="001C594C" w:rsidRPr="00C14B04" w:rsidRDefault="001C594C" w:rsidP="001C594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C14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Глубокие рефлексы: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2F1E4D3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E44047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C487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35A0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81903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338F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1E33B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5F8DB22B" w14:textId="3FE71AF0" w:rsidTr="00C14B04">
        <w:trPr>
          <w:trHeight w:val="252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4AA90" w14:textId="50A68430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C00C57" w14:textId="1839B314" w:rsidR="001C594C" w:rsidRPr="006E4FE4" w:rsidRDefault="001C594C" w:rsidP="001C59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надбровный рефлекс 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A617A8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E66EC3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3E383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C0D08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A9E0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F02BA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2E20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7694CFCE" w14:textId="6853394B" w:rsidTr="00C14B04">
        <w:trPr>
          <w:trHeight w:val="246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33458" w14:textId="28898019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0BE138" w14:textId="7897BA0A" w:rsidR="001C594C" w:rsidRPr="006E4FE4" w:rsidRDefault="001C594C" w:rsidP="001C59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назопальпебральный рефлекс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CC0599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FF99C6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F694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267B5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505C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7F144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9F0E0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477D88B0" w14:textId="6D2A9A2A" w:rsidTr="00C14B04">
        <w:trPr>
          <w:trHeight w:val="364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1B941" w14:textId="3A5D3406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4CD0DF" w14:textId="6FC8FF2D" w:rsidR="001C594C" w:rsidRPr="006E4FE4" w:rsidRDefault="001C594C" w:rsidP="001C59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рефлекс нижней челюсти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F5E82E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D91F81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A55D5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882C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3D7DF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D57C8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92077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21486454" w14:textId="5A0F3B96" w:rsidTr="00C14B04">
        <w:trPr>
          <w:trHeight w:val="398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BC1D" w14:textId="68660241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F59E4C" w14:textId="0CF250C5" w:rsidR="001C594C" w:rsidRPr="006E4FE4" w:rsidRDefault="001C594C" w:rsidP="001C59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рефлекс двухглавой мышцы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C68387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B0BB8B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93BF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CE78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A165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CA04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DD8D7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6065D2DF" w14:textId="3224606F" w:rsidTr="00C14B04">
        <w:trPr>
          <w:trHeight w:val="262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5F72" w14:textId="140C2CC5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CC5C14" w14:textId="47114CF0" w:rsidR="001C594C" w:rsidRPr="006E4FE4" w:rsidRDefault="001C594C" w:rsidP="001C59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рефлекс трехглавой мышцы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F51F92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C8CF46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482DA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B78B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1AE0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2010B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623C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087178B2" w14:textId="2F895E75" w:rsidTr="00C14B04">
        <w:trPr>
          <w:trHeight w:val="253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657AD" w14:textId="4DD7024B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8E3627" w14:textId="7DC175F1" w:rsidR="001C594C" w:rsidRPr="006E4FE4" w:rsidRDefault="001C594C" w:rsidP="001C59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карпо-радиальный рефлекс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3C059C0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3FDD96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9E3C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71600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3CC4D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3E541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96CFF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564C95AE" w14:textId="52D738D8" w:rsidTr="00C14B04">
        <w:trPr>
          <w:trHeight w:val="384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9E022" w14:textId="60D80FE4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984E4B" w14:textId="01D687D4" w:rsidR="001C594C" w:rsidRPr="006E4FE4" w:rsidRDefault="001C594C" w:rsidP="001C59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лопаточно-плечевой рефлекс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007A32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5CC02E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593D4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142B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37BAD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DDE2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97E1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5834AF56" w14:textId="694B4B4F" w:rsidTr="00C14B04">
        <w:trPr>
          <w:trHeight w:val="262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3C71C" w14:textId="37DC5B01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AA4B2D" w14:textId="1E258B70" w:rsidR="001C594C" w:rsidRPr="006E4FE4" w:rsidRDefault="001C594C" w:rsidP="001C59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глубокий брюшной рефлекс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12B431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97BA82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AC6B3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80B7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7D575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825D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4F4DD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6BE67B08" w14:textId="5582699F" w:rsidTr="00C14B04">
        <w:trPr>
          <w:trHeight w:val="38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54261" w14:textId="4AE0C801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205642" w14:textId="2162FCBE" w:rsidR="001C594C" w:rsidRPr="006E4FE4" w:rsidRDefault="001C594C" w:rsidP="001C59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коленный рефлекс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9A05B5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D9C186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22A8A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C986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E7E8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D2A4C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E077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648080CD" w14:textId="2D21F7B1" w:rsidTr="00C14B04">
        <w:trPr>
          <w:trHeight w:val="258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25BF" w14:textId="549EF14B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E0E6C8" w14:textId="6D86C037" w:rsidR="001C594C" w:rsidRPr="006E4FE4" w:rsidRDefault="001C594C" w:rsidP="001C59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ахиллов рефлекс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024AB2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F83F72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B569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2B13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35F01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421F6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81F90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142FF65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24C9AF7" w14:textId="77777777" w:rsidR="002834AF" w:rsidRPr="006E4FE4" w:rsidRDefault="002834AF" w:rsidP="006E4F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497CE66" w14:textId="77777777" w:rsidR="002834AF" w:rsidRDefault="002834AF" w:rsidP="006E4F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313B88D" w14:textId="7C4033A5" w:rsidR="00C14B04" w:rsidRPr="00C14B04" w:rsidRDefault="00C14B04" w:rsidP="00C14B04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kk-KZ"/>
        </w:rPr>
        <w:t>Приложение 2</w:t>
      </w:r>
    </w:p>
    <w:p w14:paraId="1ED5E856" w14:textId="4A3083CC" w:rsidR="002834AF" w:rsidRPr="006E4FE4" w:rsidRDefault="002834AF" w:rsidP="001C594C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6E4FE4">
        <w:rPr>
          <w:sz w:val="24"/>
          <w:szCs w:val="24"/>
        </w:rPr>
        <w:t>Исследование патологических рефлексов и клонусов</w:t>
      </w:r>
    </w:p>
    <w:p w14:paraId="0F3EF773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0389" w:type="dxa"/>
        <w:tblInd w:w="-115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380"/>
        <w:gridCol w:w="2685"/>
        <w:gridCol w:w="1522"/>
        <w:gridCol w:w="955"/>
        <w:gridCol w:w="1280"/>
        <w:gridCol w:w="1375"/>
        <w:gridCol w:w="1087"/>
        <w:gridCol w:w="1105"/>
      </w:tblGrid>
      <w:tr w:rsidR="001C594C" w:rsidRPr="006E4FE4" w14:paraId="3F904B63" w14:textId="7A481240" w:rsidTr="00C14B04">
        <w:trPr>
          <w:trHeight w:val="341"/>
        </w:trPr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79FD6" w14:textId="77777777" w:rsidR="001C594C" w:rsidRPr="006E4FE4" w:rsidRDefault="001C594C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C343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Проведенные исследования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2905" w14:textId="693A385A" w:rsidR="001C594C" w:rsidRPr="001C594C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оценок</w:t>
            </w:r>
          </w:p>
        </w:tc>
      </w:tr>
      <w:tr w:rsidR="001C594C" w:rsidRPr="006E4FE4" w14:paraId="7122A25B" w14:textId="73BF83BF" w:rsidTr="00C14B04">
        <w:trPr>
          <w:trHeight w:val="562"/>
        </w:trPr>
        <w:tc>
          <w:tcPr>
            <w:tcW w:w="3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A8FA7F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9E9DCB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875C6" w14:textId="42D2EB43" w:rsidR="001C594C" w:rsidRPr="001C594C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Выполнил в полном объёме, дополнено теорет. знаниями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AFEAD" w14:textId="5BB234C1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16"/>
                <w:szCs w:val="16"/>
              </w:rPr>
              <w:t>Выполнено в полном объёме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91334" w14:textId="088E9FF2" w:rsidR="001C594C" w:rsidRPr="001C594C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Выполнено частично, с незначительными замечаниями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82980" w14:textId="629AB538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16"/>
                <w:szCs w:val="16"/>
              </w:rPr>
              <w:t>Выполнено частично, с недочётами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E3BE9" w14:textId="642708EC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Выполнено частично, со значительным недочётами </w:t>
            </w:r>
          </w:p>
        </w:tc>
      </w:tr>
      <w:tr w:rsidR="001C594C" w:rsidRPr="006E4FE4" w14:paraId="185C4C28" w14:textId="29BD277F" w:rsidTr="00C14B04">
        <w:trPr>
          <w:trHeight w:val="286"/>
        </w:trPr>
        <w:tc>
          <w:tcPr>
            <w:tcW w:w="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6F8C" w14:textId="77777777" w:rsidR="001C594C" w:rsidRPr="001C594C" w:rsidRDefault="001C594C" w:rsidP="001C5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0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33CAE" w14:textId="77777777" w:rsidR="001C594C" w:rsidRPr="001C594C" w:rsidRDefault="001C594C" w:rsidP="001C5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BAB7D" w14:textId="11AB6191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EB0CE" w14:textId="57E3EB0A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192DF" w14:textId="2AEF97CA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FD361" w14:textId="449ED728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10269" w14:textId="1CB0EAE8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14B04" w:rsidRPr="006E4FE4" w14:paraId="5CD96E2C" w14:textId="33E656BA" w:rsidTr="00C14B04">
        <w:trPr>
          <w:trHeight w:val="492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5786" w14:textId="7990B9C5" w:rsidR="00C14B04" w:rsidRPr="006E4FE4" w:rsidRDefault="00C14B04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7CE8F" w14:textId="36E97FA2" w:rsidR="00C14B04" w:rsidRPr="00C14B0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3A431" w14:textId="4E6198B5" w:rsidR="00C14B04" w:rsidRPr="00C14B0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4B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>Исследование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 </w:t>
            </w:r>
            <w:r w:rsidRPr="00C14B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>рефлексов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 </w:t>
            </w:r>
            <w:r w:rsidRPr="00C14B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>орального автоматизма:</w:t>
            </w:r>
            <w:r w:rsidRPr="00C14B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ED61F" w14:textId="77777777" w:rsidR="00C14B04" w:rsidRPr="00C14B04" w:rsidRDefault="00C14B04" w:rsidP="006E4F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14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959E0" w14:textId="77777777" w:rsidR="00C14B04" w:rsidRPr="00C14B04" w:rsidRDefault="00C14B04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9AE87" w14:textId="77777777" w:rsidR="00C14B04" w:rsidRPr="00C14B04" w:rsidRDefault="00C14B04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D4013" w14:textId="77777777" w:rsidR="00C14B04" w:rsidRPr="00C14B04" w:rsidRDefault="00C14B04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9FC95" w14:textId="77777777" w:rsidR="00C14B04" w:rsidRPr="00C14B04" w:rsidRDefault="00C14B04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C14B04" w:rsidRPr="006E4FE4" w14:paraId="17A5BDB3" w14:textId="77777777" w:rsidTr="00C14B04">
        <w:trPr>
          <w:trHeight w:val="343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02245" w14:textId="6A1807A0" w:rsidR="00C14B04" w:rsidRPr="00C14B04" w:rsidRDefault="00C14B04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886F" w14:textId="112C4321" w:rsidR="00C14B04" w:rsidRPr="00C14B04" w:rsidRDefault="00C14B04" w:rsidP="00C14B04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14B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хоботковый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1DC38" w14:textId="77777777" w:rsidR="00C14B04" w:rsidRPr="00C14B04" w:rsidRDefault="00C14B04" w:rsidP="006E4F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A3EA3" w14:textId="77777777" w:rsidR="00C14B04" w:rsidRPr="00C14B04" w:rsidRDefault="00C14B04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1DB71" w14:textId="77777777" w:rsidR="00C14B04" w:rsidRPr="00C14B04" w:rsidRDefault="00C14B04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4B01" w14:textId="77777777" w:rsidR="00C14B04" w:rsidRPr="00C14B04" w:rsidRDefault="00C14B04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2DBF" w14:textId="77777777" w:rsidR="00C14B04" w:rsidRPr="00C14B04" w:rsidRDefault="00C14B04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42B636BA" w14:textId="7C7B9FE4" w:rsidTr="00C14B04">
        <w:trPr>
          <w:trHeight w:val="444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74DD" w14:textId="582D2312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E404D2" w14:textId="77777777" w:rsidR="001C594C" w:rsidRPr="006E4FE4" w:rsidRDefault="001C594C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поисковый и сосательный </w:t>
            </w:r>
          </w:p>
        </w:tc>
        <w:tc>
          <w:tcPr>
            <w:tcW w:w="1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99D184" w14:textId="77777777" w:rsidR="001C594C" w:rsidRPr="006E4FE4" w:rsidRDefault="001C594C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9E02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592A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A8111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B73A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DDC6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218CE117" w14:textId="1B95B6CB" w:rsidTr="00C14B04">
        <w:trPr>
          <w:trHeight w:val="446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E5755" w14:textId="658A1CE5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4948F2" w14:textId="77777777" w:rsidR="001C594C" w:rsidRPr="006E4FE4" w:rsidRDefault="001C594C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рефлекс Маринеску-Радовичи </w:t>
            </w:r>
          </w:p>
        </w:tc>
        <w:tc>
          <w:tcPr>
            <w:tcW w:w="1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80496C" w14:textId="77777777" w:rsidR="001C594C" w:rsidRPr="006E4FE4" w:rsidRDefault="001C594C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DA872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4130E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BA74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C32D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569F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54CE494D" w14:textId="5E11F989" w:rsidTr="00C14B04">
        <w:trPr>
          <w:trHeight w:val="481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10FE" w14:textId="1BD252F3" w:rsidR="001C594C" w:rsidRPr="001C594C" w:rsidRDefault="001C594C" w:rsidP="001C5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B34E42" w14:textId="12EA6990" w:rsidR="001C594C" w:rsidRPr="00C14B04" w:rsidRDefault="001C594C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14B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 xml:space="preserve">Рефлексы спинального верхних конечностей: </w:t>
            </w:r>
          </w:p>
        </w:tc>
        <w:tc>
          <w:tcPr>
            <w:tcW w:w="1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CE02F6" w14:textId="77777777" w:rsidR="001C594C" w:rsidRPr="00C14B04" w:rsidRDefault="001C594C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4B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автоматизма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447B1" w14:textId="77777777" w:rsidR="001C594C" w:rsidRPr="00C14B04" w:rsidRDefault="001C594C" w:rsidP="006E4F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4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F5793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F690F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6EE3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EC8F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45CDEE19" w14:textId="77777777" w:rsidTr="00C14B04">
        <w:trPr>
          <w:trHeight w:val="333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CAA71" w14:textId="0265ACC1" w:rsidR="001C594C" w:rsidRPr="001C594C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736BB8" w14:textId="3AFC76C8" w:rsidR="001C594C" w:rsidRPr="006E4FE4" w:rsidRDefault="001C594C" w:rsidP="006E4FE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Рассолимо  </w:t>
            </w:r>
          </w:p>
        </w:tc>
        <w:tc>
          <w:tcPr>
            <w:tcW w:w="1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F8544C" w14:textId="77777777" w:rsidR="001C594C" w:rsidRPr="006E4FE4" w:rsidRDefault="001C594C" w:rsidP="006E4FE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DB5F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ABDB4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C7557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4102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9842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1060BB61" w14:textId="55E62A73" w:rsidTr="00C14B04">
        <w:trPr>
          <w:trHeight w:val="268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EFB8C" w14:textId="03A816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64E4E7" w14:textId="77777777" w:rsidR="001C594C" w:rsidRPr="006E4FE4" w:rsidRDefault="001C594C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Рефлекс Бехтерева </w:t>
            </w:r>
          </w:p>
        </w:tc>
        <w:tc>
          <w:tcPr>
            <w:tcW w:w="1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AE50DA" w14:textId="77777777" w:rsidR="001C594C" w:rsidRPr="006E4FE4" w:rsidRDefault="001C594C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09A6F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142A2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5FE11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E5E87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6B65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4880FF1F" w14:textId="23DFF7EE" w:rsidTr="00C14B04">
        <w:trPr>
          <w:trHeight w:val="243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12C9C" w14:textId="62728C40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195B9A" w14:textId="77777777" w:rsidR="001C594C" w:rsidRPr="006E4FE4" w:rsidRDefault="001C594C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Рефлекс Жуковского </w:t>
            </w:r>
          </w:p>
        </w:tc>
        <w:tc>
          <w:tcPr>
            <w:tcW w:w="1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DBF13F" w14:textId="77777777" w:rsidR="001C594C" w:rsidRPr="006E4FE4" w:rsidRDefault="001C594C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2D09C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9B887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8F44C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46883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73136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5135B6BF" w14:textId="7A67D6F4" w:rsidTr="00C14B04">
        <w:trPr>
          <w:trHeight w:val="376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81750" w14:textId="5F7B55DB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3323BD" w14:textId="77777777" w:rsidR="001C594C" w:rsidRPr="006E4FE4" w:rsidRDefault="001C594C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Якобсона-Ласка </w:t>
            </w:r>
          </w:p>
        </w:tc>
        <w:tc>
          <w:tcPr>
            <w:tcW w:w="1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EEF509" w14:textId="77777777" w:rsidR="001C594C" w:rsidRPr="006E4FE4" w:rsidRDefault="001C594C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B18FD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56AA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B6670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72F8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E55E2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6078D9EC" w14:textId="4721BA0F" w:rsidTr="00C14B04">
        <w:trPr>
          <w:trHeight w:val="266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26CB" w14:textId="15EF4886" w:rsidR="001C594C" w:rsidRPr="001C594C" w:rsidRDefault="001C594C" w:rsidP="001C5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B5918A" w14:textId="17BDF8DA" w:rsidR="001C594C" w:rsidRPr="00C14B04" w:rsidRDefault="001C594C" w:rsidP="00C14B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14B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Исследование клонусов: </w:t>
            </w:r>
          </w:p>
        </w:tc>
        <w:tc>
          <w:tcPr>
            <w:tcW w:w="1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9D3738" w14:textId="77777777" w:rsidR="001C594C" w:rsidRPr="006E4FE4" w:rsidRDefault="001C594C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C423F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66219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329E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0CA9D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BAE22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500E9E45" w14:textId="77777777" w:rsidTr="00C14B04">
        <w:trPr>
          <w:trHeight w:val="246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A2C72" w14:textId="2D0AE491" w:rsidR="001C594C" w:rsidRPr="001C594C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17D54D" w14:textId="14C38D28" w:rsidR="001C594C" w:rsidRPr="006E4FE4" w:rsidRDefault="001C594C" w:rsidP="006E4FE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клонус кисти</w:t>
            </w:r>
          </w:p>
        </w:tc>
        <w:tc>
          <w:tcPr>
            <w:tcW w:w="1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5EB42D" w14:textId="77777777" w:rsidR="001C594C" w:rsidRPr="006E4FE4" w:rsidRDefault="001C594C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30DF2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D077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C06A6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E897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2E456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1271D3F8" w14:textId="338442A4" w:rsidTr="00C14B04">
        <w:trPr>
          <w:trHeight w:val="286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D1CC3" w14:textId="27A55CC6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551925" w14:textId="77777777" w:rsidR="001C594C" w:rsidRPr="006E4FE4" w:rsidRDefault="001C594C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клонус коленной чашечки </w:t>
            </w:r>
          </w:p>
        </w:tc>
        <w:tc>
          <w:tcPr>
            <w:tcW w:w="1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B24BAD" w14:textId="77777777" w:rsidR="001C594C" w:rsidRPr="006E4FE4" w:rsidRDefault="001C594C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DFE46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06F69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F00E2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985EA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D63D1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2A830492" w14:textId="5AEB4BC0" w:rsidTr="00C14B04">
        <w:trPr>
          <w:trHeight w:val="371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7913" w14:textId="6F892DC3" w:rsidR="001C594C" w:rsidRPr="001C594C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4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0B109" w14:textId="77777777" w:rsidR="001C594C" w:rsidRPr="006E4FE4" w:rsidRDefault="001C594C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клонус стоп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465A9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D17E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CB75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09E7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5E449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20C8F58A" w14:textId="77777777" w:rsidTr="00C14B04">
        <w:trPr>
          <w:trHeight w:val="562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B7A6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223E9" w14:textId="0AD621FD" w:rsidR="001C594C" w:rsidRPr="00C14B0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C14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Э</w:t>
            </w:r>
            <w:r w:rsidRPr="00C14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кстензорные патологические рефлексы с нижних конечностей: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87BDB" w14:textId="77777777" w:rsidR="001C594C" w:rsidRPr="001C594C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7513" w14:textId="77777777" w:rsidR="001C594C" w:rsidRPr="001C594C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1EC3" w14:textId="77777777" w:rsidR="001C594C" w:rsidRPr="001C594C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4F5E8" w14:textId="77777777" w:rsidR="001C594C" w:rsidRPr="001C594C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AA1AC" w14:textId="77777777" w:rsidR="001C594C" w:rsidRPr="001C594C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1C594C" w:rsidRPr="006E4FE4" w14:paraId="5B734513" w14:textId="77777777" w:rsidTr="00C14B04">
        <w:trPr>
          <w:trHeight w:val="562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72A1F" w14:textId="639C7047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C355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Исследовал экстензорные патологические рефлексы с нижних конечностей: </w:t>
            </w:r>
          </w:p>
          <w:p w14:paraId="2967A2AE" w14:textId="5D78840C" w:rsidR="001C594C" w:rsidRPr="006E4FE4" w:rsidRDefault="001C594C" w:rsidP="001C59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Бабинский 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8C8A1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6CAE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71EC9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DB1D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6B60F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491366B5" w14:textId="77777777" w:rsidTr="00C14B04">
        <w:trPr>
          <w:trHeight w:val="228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40487" w14:textId="35859D17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5A81" w14:textId="736E96F9" w:rsidR="001C594C" w:rsidRPr="006E4FE4" w:rsidRDefault="001C594C" w:rsidP="001C59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Оппенгейм 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C7D3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8D601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68A80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C3BCD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EDF26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7020DB89" w14:textId="77777777" w:rsidTr="00C14B04">
        <w:trPr>
          <w:trHeight w:val="217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79D7" w14:textId="29302FCE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028BD" w14:textId="74A2CDC2" w:rsidR="001C594C" w:rsidRPr="006E4FE4" w:rsidRDefault="001C594C" w:rsidP="001C59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Гордон 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7A943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53792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B9C6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0C3AF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F9D9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228350AF" w14:textId="77777777" w:rsidTr="00C14B04">
        <w:trPr>
          <w:trHeight w:val="336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C338" w14:textId="6CDE7732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1090" w14:textId="24BC7CB2" w:rsidR="001C594C" w:rsidRPr="006E4FE4" w:rsidRDefault="001C594C" w:rsidP="001C59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Шеффер 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359BA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6003F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5C42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34FC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5554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18A24686" w14:textId="77777777" w:rsidTr="00C14B04">
        <w:trPr>
          <w:trHeight w:val="269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7C61B" w14:textId="7D31A39E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7D5BE" w14:textId="6E087DD2" w:rsidR="001C594C" w:rsidRPr="006E4FE4" w:rsidRDefault="001C594C" w:rsidP="001C59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Чаддок 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D55B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8DD4C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E9343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44555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4BF79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76144FF3" w14:textId="77777777" w:rsidTr="00C14B04">
        <w:trPr>
          <w:trHeight w:val="562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DE472" w14:textId="1C43C223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B6D1" w14:textId="6E7B7CAC" w:rsidR="001C594C" w:rsidRPr="00C14B04" w:rsidRDefault="001C594C" w:rsidP="001C594C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C14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флексорные </w:t>
            </w:r>
            <w:r w:rsidRPr="00C14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ab/>
              <w:t xml:space="preserve">патологические рефлексы с нижних конечностей: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3BC0" w14:textId="77777777" w:rsidR="001C594C" w:rsidRPr="00C14B0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2E0F" w14:textId="77777777" w:rsidR="001C594C" w:rsidRPr="00C14B0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7D236" w14:textId="77777777" w:rsidR="001C594C" w:rsidRPr="00C14B0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83683" w14:textId="77777777" w:rsidR="001C594C" w:rsidRPr="00C14B0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011B5" w14:textId="77777777" w:rsidR="001C594C" w:rsidRPr="00C14B0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C14B04" w:rsidRPr="006E4FE4" w14:paraId="1730E851" w14:textId="77777777" w:rsidTr="00C14B04">
        <w:trPr>
          <w:trHeight w:val="368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347FD" w14:textId="0F6A2179" w:rsidR="00C14B04" w:rsidRDefault="00C14B04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4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86A8" w14:textId="13F453A8" w:rsidR="00C14B04" w:rsidRPr="00C14B04" w:rsidRDefault="00C14B04" w:rsidP="001C594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Рассолимо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3BB63" w14:textId="77777777" w:rsidR="00C14B04" w:rsidRPr="006E4FE4" w:rsidRDefault="00C14B04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8B570" w14:textId="77777777" w:rsidR="00C14B04" w:rsidRPr="006E4FE4" w:rsidRDefault="00C14B04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2F73" w14:textId="77777777" w:rsidR="00C14B04" w:rsidRPr="006E4FE4" w:rsidRDefault="00C14B04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A3D99" w14:textId="77777777" w:rsidR="00C14B04" w:rsidRPr="006E4FE4" w:rsidRDefault="00C14B04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9E2DC" w14:textId="77777777" w:rsidR="00C14B04" w:rsidRPr="006E4FE4" w:rsidRDefault="00C14B04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042A4696" w14:textId="77777777" w:rsidTr="00C14B04">
        <w:trPr>
          <w:trHeight w:val="273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E582" w14:textId="21DA8CFE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4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8FA8" w14:textId="6CDF27E5" w:rsidR="001C594C" w:rsidRPr="006E4FE4" w:rsidRDefault="001C594C" w:rsidP="001C59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Бехтерев I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8FB5F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02F19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BA5C6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39904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1DA22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26AB762E" w14:textId="77777777" w:rsidTr="00C14B04">
        <w:trPr>
          <w:trHeight w:val="249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DB63" w14:textId="4719EF70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4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3524" w14:textId="480A731A" w:rsidR="001C594C" w:rsidRPr="006E4FE4" w:rsidRDefault="001C594C" w:rsidP="001C59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Бехтерев II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76730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96B9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FB77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3F047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AAEE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010BA5CB" w14:textId="77777777" w:rsidTr="00C14B04">
        <w:trPr>
          <w:trHeight w:val="240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A4BC" w14:textId="253F0807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4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2A9B8" w14:textId="53EE9079" w:rsidR="001C594C" w:rsidRPr="006E4FE4" w:rsidRDefault="001C594C" w:rsidP="001C59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Жуковский 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E77D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E729D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FC076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73707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6B7F3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74D4F6FA" w14:textId="77777777" w:rsidTr="00C14B04">
        <w:trPr>
          <w:trHeight w:val="357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15EC9" w14:textId="3A72C829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4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E33D7" w14:textId="02295E9B" w:rsidR="001C594C" w:rsidRPr="006E4FE4" w:rsidRDefault="001C594C" w:rsidP="001C59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Флексорный тангенсиальный рефлекс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8B63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B04FF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B6EAD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193A1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9447A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53304C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ADCFF59" w14:textId="69789B7F" w:rsidR="002834AF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75BA5D9" w14:textId="77777777" w:rsidR="0048564F" w:rsidRPr="0048564F" w:rsidRDefault="0048564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B3CD199" w14:textId="77777777" w:rsidR="002834AF" w:rsidRPr="006E4FE4" w:rsidRDefault="002834AF" w:rsidP="006E4F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41B35E" w14:textId="3B885DEA" w:rsidR="002834AF" w:rsidRDefault="002834AF" w:rsidP="0048564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val="kk-KZ"/>
        </w:rPr>
      </w:pPr>
      <w:r w:rsidRPr="006E4FE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48564F">
        <w:rPr>
          <w:rFonts w:ascii="Times New Roman" w:eastAsia="Times New Roman" w:hAnsi="Times New Roman" w:cs="Times New Roman"/>
          <w:i/>
          <w:iCs/>
          <w:sz w:val="24"/>
          <w:szCs w:val="24"/>
          <w:lang w:val="kk-KZ"/>
        </w:rPr>
        <w:t>Приложение 3</w:t>
      </w:r>
    </w:p>
    <w:p w14:paraId="63569CAB" w14:textId="77777777" w:rsidR="0048564F" w:rsidRPr="006E4FE4" w:rsidRDefault="0048564F" w:rsidP="004856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8B26B8" w14:textId="6F4F8723" w:rsidR="002834AF" w:rsidRPr="006E4FE4" w:rsidRDefault="002834AF" w:rsidP="006E4FE4">
      <w:pPr>
        <w:spacing w:after="0" w:line="240" w:lineRule="auto"/>
        <w:ind w:hanging="10"/>
        <w:jc w:val="center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Исследование  поверхностной </w:t>
      </w:r>
      <w:r w:rsidR="00C14B0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и глубокой </w:t>
      </w: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>чувствительности</w:t>
      </w:r>
      <w:r w:rsidR="00C14B0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, </w:t>
      </w: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симптомов  натяжение нервных стволов </w:t>
      </w:r>
    </w:p>
    <w:p w14:paraId="2B592734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0389" w:type="dxa"/>
        <w:tblInd w:w="-115" w:type="dxa"/>
        <w:tblCellMar>
          <w:top w:w="14" w:type="dxa"/>
          <w:right w:w="43" w:type="dxa"/>
        </w:tblCellMar>
        <w:tblLook w:val="04A0" w:firstRow="1" w:lastRow="0" w:firstColumn="1" w:lastColumn="0" w:noHBand="0" w:noVBand="1"/>
      </w:tblPr>
      <w:tblGrid>
        <w:gridCol w:w="373"/>
        <w:gridCol w:w="3848"/>
        <w:gridCol w:w="906"/>
        <w:gridCol w:w="1331"/>
        <w:gridCol w:w="1477"/>
        <w:gridCol w:w="1222"/>
        <w:gridCol w:w="1232"/>
      </w:tblGrid>
      <w:tr w:rsidR="00C14B04" w:rsidRPr="006E4FE4" w14:paraId="570FCB2D" w14:textId="41534B3F" w:rsidTr="00E200E3">
        <w:trPr>
          <w:trHeight w:val="341"/>
        </w:trPr>
        <w:tc>
          <w:tcPr>
            <w:tcW w:w="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BEE0" w14:textId="77777777" w:rsidR="00C14B04" w:rsidRPr="006E4FE4" w:rsidRDefault="00C14B04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447B3" w14:textId="77777777" w:rsidR="00C14B04" w:rsidRPr="006E4FE4" w:rsidRDefault="00C14B04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Проведенные исследования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A98CA" w14:textId="111D0136" w:rsidR="00C14B04" w:rsidRPr="00C14B0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оценок</w:t>
            </w:r>
          </w:p>
        </w:tc>
      </w:tr>
      <w:tr w:rsidR="00C14B04" w:rsidRPr="006E4FE4" w14:paraId="4FB651FE" w14:textId="01443C40" w:rsidTr="00E200E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F25EC2" w14:textId="77777777" w:rsidR="00C14B04" w:rsidRPr="006E4FE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29F10C" w14:textId="77777777" w:rsidR="00C14B04" w:rsidRPr="006E4FE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13884" w14:textId="6CD3D5E1" w:rsidR="00C14B04" w:rsidRPr="00C14B0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Выполнил в полном объёме, дополнено теорет. знаниями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21404" w14:textId="2AA4B5C9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16"/>
                <w:szCs w:val="16"/>
              </w:rPr>
              <w:t>Выполнено в полном объёме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6C528" w14:textId="75F5537C" w:rsidR="00C14B04" w:rsidRPr="00C14B0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Выполнено частично, с незначительными замечаниями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99E48" w14:textId="5F90B953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16"/>
                <w:szCs w:val="16"/>
              </w:rPr>
              <w:t>Выполнено частично, с недочётами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825F0" w14:textId="4E2299F7" w:rsidR="00C14B04" w:rsidRPr="00C14B0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Выполнено частично, со значительным недочётами </w:t>
            </w:r>
          </w:p>
        </w:tc>
      </w:tr>
      <w:tr w:rsidR="00C14B04" w:rsidRPr="006E4FE4" w14:paraId="1B515256" w14:textId="666434FD" w:rsidTr="00E200E3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45B89" w14:textId="77777777" w:rsidR="00C14B04" w:rsidRPr="00C14B0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85D94" w14:textId="77777777" w:rsidR="00C14B04" w:rsidRPr="00C14B0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AC332" w14:textId="6F32B0F1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F1321" w14:textId="4C850AE7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DBB26" w14:textId="4B8406A8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221B0" w14:textId="23002690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1BA38" w14:textId="57D41962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14B04" w:rsidRPr="006E4FE4" w14:paraId="0888FA15" w14:textId="77777777" w:rsidTr="00E200E3">
        <w:trPr>
          <w:trHeight w:val="286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43BEE" w14:textId="77777777" w:rsidR="00C14B04" w:rsidRPr="00C14B0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F351" w14:textId="77C5BBC2" w:rsidR="00C14B04" w:rsidRPr="00E200E3" w:rsidRDefault="00C14B04" w:rsidP="00C14B04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200E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Поверхностная</w:t>
            </w:r>
            <w:r w:rsidR="00E200E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E200E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чувствительность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25A98" w14:textId="77777777" w:rsidR="00C14B04" w:rsidRPr="00152A2A" w:rsidRDefault="00C14B04" w:rsidP="00C14B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A4FD6" w14:textId="77777777" w:rsidR="00C14B04" w:rsidRPr="00152A2A" w:rsidRDefault="00C14B04" w:rsidP="00C14B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59DAE" w14:textId="77777777" w:rsidR="00C14B04" w:rsidRPr="00152A2A" w:rsidRDefault="00C14B04" w:rsidP="00C14B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F0D5B" w14:textId="77777777" w:rsidR="00C14B04" w:rsidRPr="00152A2A" w:rsidRDefault="00C14B04" w:rsidP="00C14B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01A2C" w14:textId="77777777" w:rsidR="00C14B04" w:rsidRPr="00152A2A" w:rsidRDefault="00C14B04" w:rsidP="00C14B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4B04" w:rsidRPr="006E4FE4" w14:paraId="46E62EF6" w14:textId="3361D282" w:rsidTr="00E200E3">
        <w:trPr>
          <w:trHeight w:val="345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203F" w14:textId="611E9C9F" w:rsidR="00C14B04" w:rsidRPr="006E4FE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35E2" w14:textId="05070498" w:rsidR="00C14B04" w:rsidRPr="006E4FE4" w:rsidRDefault="00C14B04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ая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чувствительность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91019" w14:textId="77777777" w:rsidR="00C14B04" w:rsidRPr="006E4FE4" w:rsidRDefault="00C14B04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3F44" w14:textId="77777777" w:rsidR="00C14B04" w:rsidRPr="006E4FE4" w:rsidRDefault="00C14B04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BF50" w14:textId="77777777" w:rsidR="00C14B04" w:rsidRPr="006E4FE4" w:rsidRDefault="00C14B04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0C376" w14:textId="77777777" w:rsidR="00C14B04" w:rsidRPr="006E4FE4" w:rsidRDefault="00C14B04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88BD" w14:textId="77777777" w:rsidR="00C14B04" w:rsidRPr="006E4FE4" w:rsidRDefault="00C14B04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1E87C941" w14:textId="7CEB8762" w:rsidTr="00E200E3">
        <w:trPr>
          <w:trHeight w:val="290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777A" w14:textId="77777777" w:rsidR="00C14B04" w:rsidRPr="006E4FE4" w:rsidRDefault="00C14B04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82A35" w14:textId="360E6193" w:rsidR="00C14B04" w:rsidRPr="006E4FE4" w:rsidRDefault="00C14B04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ая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чувствительность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1782" w14:textId="77777777" w:rsidR="00C14B04" w:rsidRPr="006E4FE4" w:rsidRDefault="00C14B04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B16A" w14:textId="77777777" w:rsidR="00C14B04" w:rsidRPr="006E4FE4" w:rsidRDefault="00C14B04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50B85" w14:textId="77777777" w:rsidR="00C14B04" w:rsidRPr="006E4FE4" w:rsidRDefault="00C14B04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80D7" w14:textId="77777777" w:rsidR="00C14B04" w:rsidRPr="006E4FE4" w:rsidRDefault="00C14B04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5BACD" w14:textId="77777777" w:rsidR="00C14B04" w:rsidRPr="006E4FE4" w:rsidRDefault="00C14B04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46F2FF7A" w14:textId="40CC4295" w:rsidTr="00E200E3">
        <w:trPr>
          <w:trHeight w:val="28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09795" w14:textId="77777777" w:rsidR="00C14B04" w:rsidRPr="006E4FE4" w:rsidRDefault="00C14B04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0837" w14:textId="60F21D8A" w:rsidR="00C14B04" w:rsidRPr="006E4FE4" w:rsidRDefault="00C14B04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ая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чувствительность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C250F" w14:textId="77777777" w:rsidR="00C14B04" w:rsidRPr="006E4FE4" w:rsidRDefault="00C14B04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8CB0" w14:textId="77777777" w:rsidR="00C14B04" w:rsidRPr="006E4FE4" w:rsidRDefault="00C14B04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066B" w14:textId="77777777" w:rsidR="00C14B04" w:rsidRPr="006E4FE4" w:rsidRDefault="00C14B04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6EAB" w14:textId="77777777" w:rsidR="00C14B04" w:rsidRPr="006E4FE4" w:rsidRDefault="00C14B04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32E8F" w14:textId="77777777" w:rsidR="00C14B04" w:rsidRPr="006E4FE4" w:rsidRDefault="00C14B04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0E3" w:rsidRPr="006E4FE4" w14:paraId="28004827" w14:textId="77777777" w:rsidTr="00E200E3">
        <w:trPr>
          <w:trHeight w:val="28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D9B2" w14:textId="77777777" w:rsidR="00E200E3" w:rsidRPr="006E4FE4" w:rsidRDefault="00E200E3" w:rsidP="006E4F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6B3E" w14:textId="5894D17C" w:rsidR="00E200E3" w:rsidRPr="00E200E3" w:rsidRDefault="00E200E3" w:rsidP="006E4FE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200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Глубокая чувствительность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4DA60" w14:textId="77777777" w:rsidR="00E200E3" w:rsidRPr="006E4FE4" w:rsidRDefault="00E200E3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A7F33" w14:textId="77777777" w:rsidR="00E200E3" w:rsidRPr="006E4FE4" w:rsidRDefault="00E200E3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E97B3" w14:textId="77777777" w:rsidR="00E200E3" w:rsidRPr="006E4FE4" w:rsidRDefault="00E200E3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E9581" w14:textId="77777777" w:rsidR="00E200E3" w:rsidRPr="006E4FE4" w:rsidRDefault="00E200E3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49DB" w14:textId="77777777" w:rsidR="00E200E3" w:rsidRPr="006E4FE4" w:rsidRDefault="00E200E3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47A0CE96" w14:textId="77777777" w:rsidTr="00E200E3">
        <w:trPr>
          <w:trHeight w:val="28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2F83" w14:textId="60355751" w:rsidR="00C14B04" w:rsidRPr="00E200E3" w:rsidRDefault="00E200E3" w:rsidP="00C14B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5AAE8" w14:textId="15B5B6FF" w:rsidR="00C14B04" w:rsidRPr="00C14B0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суставно-мышечное чувство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A3290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A591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6AB1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D8ED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C0A8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72A53BE7" w14:textId="77777777" w:rsidTr="00E200E3">
        <w:trPr>
          <w:trHeight w:val="28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27B40" w14:textId="7963A406" w:rsidR="00C14B04" w:rsidRPr="00E200E3" w:rsidRDefault="00E200E3" w:rsidP="00C14B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F20D7" w14:textId="13DB73DA" w:rsidR="00C14B04" w:rsidRPr="006E4FE4" w:rsidRDefault="00C14B04" w:rsidP="00C14B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чувство веса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BA2BC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EDCD7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AF613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F2C2A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2B71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3C55588D" w14:textId="77777777" w:rsidTr="00E200E3">
        <w:trPr>
          <w:trHeight w:val="28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E020" w14:textId="7E988611" w:rsidR="00C14B04" w:rsidRPr="00E200E3" w:rsidRDefault="00E200E3" w:rsidP="00C14B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1115" w14:textId="4ABF3376" w:rsidR="00C14B04" w:rsidRPr="001135EF" w:rsidRDefault="00C14B04" w:rsidP="00C14B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чувство давлени</w:t>
            </w:r>
            <w:r w:rsidR="001135E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я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03DC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CF5C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3DE5A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60C0B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8EAD2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20CE15E1" w14:textId="77777777" w:rsidTr="00E200E3">
        <w:trPr>
          <w:trHeight w:val="28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5C04C" w14:textId="3C5C3F2D" w:rsidR="00C14B04" w:rsidRPr="00E200E3" w:rsidRDefault="00E200E3" w:rsidP="00C14B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EECAA" w14:textId="42690FC5" w:rsidR="00C14B04" w:rsidRPr="006E4FE4" w:rsidRDefault="00C14B04" w:rsidP="00C14B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вибрационн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ая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чувствительность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136B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CBA9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CD96E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E0BEF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816D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0C6EE2E6" w14:textId="77777777" w:rsidTr="00E200E3">
        <w:trPr>
          <w:trHeight w:val="28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1A92" w14:textId="39F064B5" w:rsidR="00C14B04" w:rsidRPr="00E200E3" w:rsidRDefault="00E200E3" w:rsidP="00C14B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12191" w14:textId="6F5CB9A6" w:rsidR="00C14B04" w:rsidRPr="006E4FE4" w:rsidRDefault="00C14B04" w:rsidP="00C14B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инестетическ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ая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чувствительность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78F1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710B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9560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70AC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4466E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4AE92E14" w14:textId="77777777" w:rsidTr="00E200E3">
        <w:trPr>
          <w:trHeight w:val="28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666FB" w14:textId="565458E8" w:rsidR="00C14B04" w:rsidRPr="00E200E3" w:rsidRDefault="00E200E3" w:rsidP="00C14B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98121" w14:textId="36DA1F39" w:rsidR="00C14B04" w:rsidRPr="006E4FE4" w:rsidRDefault="00C14B04" w:rsidP="00C14B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двумерно-пространственное чувство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8F93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FEA45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3A3F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7347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5652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11AAD808" w14:textId="77777777" w:rsidTr="00E200E3">
        <w:trPr>
          <w:trHeight w:val="28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0806" w14:textId="433F26B5" w:rsidR="00C14B04" w:rsidRPr="00E200E3" w:rsidRDefault="00E200E3" w:rsidP="00C14B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A399" w14:textId="68ECA11A" w:rsidR="00C14B04" w:rsidRPr="006E4FE4" w:rsidRDefault="00C14B04" w:rsidP="00C14B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чувство дискриминации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3011E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C240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EEFE3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59AC0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95EF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77663109" w14:textId="77777777" w:rsidTr="00E200E3">
        <w:trPr>
          <w:trHeight w:val="28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B2830" w14:textId="2E3ED883" w:rsidR="00C14B04" w:rsidRPr="00E200E3" w:rsidRDefault="00E200E3" w:rsidP="00C14B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19E5D" w14:textId="58ED42A7" w:rsidR="00C14B04" w:rsidRPr="006E4FE4" w:rsidRDefault="00C14B04" w:rsidP="00C14B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стереогноз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54954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AD270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7F200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B9F46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A1FE3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6B24D75D" w14:textId="1BBE1B63" w:rsidTr="0048564F">
        <w:trPr>
          <w:trHeight w:val="305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FC588" w14:textId="77777777" w:rsidR="00C14B04" w:rsidRPr="006E4FE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089E6EB" w14:textId="77777777" w:rsidR="00C14B04" w:rsidRPr="006E4FE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56CB097" w14:textId="1ED8847B" w:rsidR="00C14B04" w:rsidRPr="0048564F" w:rsidRDefault="00C14B04" w:rsidP="00C14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8E5C" w14:textId="3F76A4AA" w:rsidR="00C14B04" w:rsidRPr="006E4FE4" w:rsidRDefault="0048564F" w:rsidP="00C14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C14B04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имптомы натяжение нервных стволов: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42DB" w14:textId="77777777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8076" w14:textId="77777777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6EB7C" w14:textId="77777777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648D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6D1E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50B71798" w14:textId="77777777" w:rsidTr="0048564F">
        <w:trPr>
          <w:trHeight w:val="290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1C59E" w14:textId="2C12CE5E" w:rsidR="0048564F" w:rsidRPr="0048564F" w:rsidRDefault="0048564F" w:rsidP="00C14B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23B4" w14:textId="471A4207" w:rsidR="0048564F" w:rsidRPr="006E4FE4" w:rsidRDefault="0048564F" w:rsidP="00C14B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Нери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17A0B" w14:textId="77777777" w:rsidR="0048564F" w:rsidRPr="006E4FE4" w:rsidRDefault="0048564F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3E70A" w14:textId="77777777" w:rsidR="0048564F" w:rsidRPr="006E4FE4" w:rsidRDefault="0048564F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4BD0" w14:textId="77777777" w:rsidR="0048564F" w:rsidRPr="006E4FE4" w:rsidRDefault="0048564F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05B08" w14:textId="77777777" w:rsidR="0048564F" w:rsidRPr="006E4FE4" w:rsidRDefault="0048564F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10E1D" w14:textId="77777777" w:rsidR="0048564F" w:rsidRPr="006E4FE4" w:rsidRDefault="0048564F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22BE6471" w14:textId="54C01507" w:rsidTr="00E200E3">
        <w:trPr>
          <w:trHeight w:val="28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EEBC" w14:textId="77777777" w:rsidR="00C14B04" w:rsidRPr="006E4FE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1AE7D" w14:textId="77777777" w:rsidR="00C14B04" w:rsidRPr="006E4FE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Дежерин 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FC58E" w14:textId="77777777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B1C0" w14:textId="77777777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1F26F" w14:textId="77777777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09A2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946B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46FA7F33" w14:textId="0691B5C6" w:rsidTr="00E200E3">
        <w:trPr>
          <w:trHeight w:val="28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0DE7" w14:textId="77777777" w:rsidR="00C14B04" w:rsidRPr="006E4FE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2425D" w14:textId="77777777" w:rsidR="00C14B04" w:rsidRPr="006E4FE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Ласег I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D5E9" w14:textId="77777777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033E" w14:textId="77777777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032D2" w14:textId="77777777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DA7D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72BCC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1E9BBDCE" w14:textId="0B57F3CD" w:rsidTr="00E200E3">
        <w:trPr>
          <w:trHeight w:val="307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EAA5C" w14:textId="77777777" w:rsidR="00C14B04" w:rsidRPr="006E4FE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A554D" w14:textId="77777777" w:rsidR="00C14B04" w:rsidRPr="006E4FE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Ласег II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7488F" w14:textId="77777777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76AC5" w14:textId="77777777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D2B8" w14:textId="77777777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B317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0A5E9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255AC7E7" w14:textId="0D59BC75" w:rsidTr="00E200E3">
        <w:trPr>
          <w:trHeight w:val="28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3CF5" w14:textId="77777777" w:rsidR="00C14B04" w:rsidRPr="006E4FE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7AE3" w14:textId="77777777" w:rsidR="00C14B04" w:rsidRPr="006E4FE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Вассерман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F4849" w14:textId="77777777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C8B3" w14:textId="77777777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4D01" w14:textId="77777777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2EE69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7BB1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48E09890" w14:textId="6F590F10" w:rsidTr="00E200E3">
        <w:trPr>
          <w:trHeight w:val="28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A6A9" w14:textId="77777777" w:rsidR="00C14B04" w:rsidRPr="006E4FE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D6EA5" w14:textId="77777777" w:rsidR="00C14B04" w:rsidRPr="006E4FE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Мацкевич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9431" w14:textId="77777777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1D5A" w14:textId="77777777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6E1C8" w14:textId="77777777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C2575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C9E1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B499D28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500D213" w14:textId="01489666" w:rsidR="002834AF" w:rsidRDefault="002834AF" w:rsidP="0048564F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EC00176" w14:textId="4C5CAF70" w:rsidR="0048564F" w:rsidRPr="0048564F" w:rsidRDefault="0048564F" w:rsidP="0048564F">
      <w:pPr>
        <w:spacing w:after="0" w:line="240" w:lineRule="auto"/>
        <w:ind w:hanging="10"/>
        <w:jc w:val="right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kk-KZ"/>
        </w:rPr>
        <w:t>Приложение 4</w:t>
      </w:r>
    </w:p>
    <w:p w14:paraId="6B88182A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13E75C" w14:textId="77777777" w:rsidR="002834AF" w:rsidRPr="006E4FE4" w:rsidRDefault="002834AF" w:rsidP="002D7647">
      <w:pPr>
        <w:spacing w:after="0" w:line="240" w:lineRule="auto"/>
        <w:ind w:hanging="10"/>
        <w:jc w:val="center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Исследование функции черепно-мозговых нервов (I,II,III,IV,VI) </w:t>
      </w:r>
    </w:p>
    <w:p w14:paraId="199FA80A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0389" w:type="dxa"/>
        <w:tblInd w:w="-115" w:type="dxa"/>
        <w:tblCellMar>
          <w:top w:w="14" w:type="dxa"/>
          <w:right w:w="53" w:type="dxa"/>
        </w:tblCellMar>
        <w:tblLook w:val="04A0" w:firstRow="1" w:lastRow="0" w:firstColumn="1" w:lastColumn="0" w:noHBand="0" w:noVBand="1"/>
      </w:tblPr>
      <w:tblGrid>
        <w:gridCol w:w="394"/>
        <w:gridCol w:w="3642"/>
        <w:gridCol w:w="1018"/>
        <w:gridCol w:w="1362"/>
        <w:gridCol w:w="1489"/>
        <w:gridCol w:w="1242"/>
        <w:gridCol w:w="1242"/>
      </w:tblGrid>
      <w:tr w:rsidR="0048564F" w:rsidRPr="006E4FE4" w14:paraId="00AF91ED" w14:textId="1490F75E" w:rsidTr="002A16A0">
        <w:trPr>
          <w:trHeight w:val="341"/>
        </w:trPr>
        <w:tc>
          <w:tcPr>
            <w:tcW w:w="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E4587" w14:textId="77777777" w:rsidR="0048564F" w:rsidRPr="006E4FE4" w:rsidRDefault="0048564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E00DE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Проведенные исследования </w:t>
            </w:r>
          </w:p>
        </w:tc>
        <w:tc>
          <w:tcPr>
            <w:tcW w:w="6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E9D21" w14:textId="574881B2" w:rsidR="0048564F" w:rsidRPr="0048564F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оценок</w:t>
            </w:r>
          </w:p>
        </w:tc>
      </w:tr>
      <w:tr w:rsidR="0048564F" w:rsidRPr="006E4FE4" w14:paraId="3F92F26A" w14:textId="668EB581" w:rsidTr="002A16A0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7DE372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8B8F03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A6265" w14:textId="022092F5" w:rsidR="0048564F" w:rsidRPr="0048564F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Выполнил в полном объёме, дополнено теорет. знаниями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DA3B7" w14:textId="75E972D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16"/>
                <w:szCs w:val="16"/>
              </w:rPr>
              <w:t>Выполнено в полном объёме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E9A51" w14:textId="2A19FB97" w:rsidR="0048564F" w:rsidRPr="0048564F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Выполнено частично, с незначительными замечаниями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C9AC2" w14:textId="41D5A739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16"/>
                <w:szCs w:val="16"/>
              </w:rPr>
              <w:t>Выполнено частично, с недочётами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610C0" w14:textId="3C7D079B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Выполнено частично, со значительным недочётами </w:t>
            </w:r>
          </w:p>
        </w:tc>
      </w:tr>
      <w:tr w:rsidR="0048564F" w:rsidRPr="006E4FE4" w14:paraId="734F2C5F" w14:textId="2E4D4508" w:rsidTr="002A16A0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8FF3" w14:textId="77777777" w:rsidR="0048564F" w:rsidRPr="0048564F" w:rsidRDefault="0048564F" w:rsidP="004856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0FCAD" w14:textId="77777777" w:rsidR="0048564F" w:rsidRPr="0048564F" w:rsidRDefault="0048564F" w:rsidP="004856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A3072" w14:textId="54CC4562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156B7" w14:textId="6C9626E1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86107" w14:textId="5DCFBC8B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908E2" w14:textId="05810E0C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E0EFC" w14:textId="430484E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8564F" w:rsidRPr="006E4FE4" w14:paraId="7432DE16" w14:textId="6471B389" w:rsidTr="0048564F">
        <w:trPr>
          <w:trHeight w:val="288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28C1" w14:textId="040D51EA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51D9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обонятельного нерва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ED497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67C4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FABE9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9F367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16E60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4C77A2F9" w14:textId="46F45063" w:rsidTr="0048564F">
        <w:trPr>
          <w:trHeight w:val="286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E707" w14:textId="0E0C2F04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1ED41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остроты зрения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7BE2A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2C25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56DF2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BD1E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CB504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38DF8851" w14:textId="53792621" w:rsidTr="0048564F">
        <w:trPr>
          <w:trHeight w:val="358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3FDEE" w14:textId="047457FE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15447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полей зрения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DFD7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0FDA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EE262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D4A47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AB5C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5C1F7D92" w14:textId="6C92CD6C" w:rsidTr="0048564F">
        <w:trPr>
          <w:trHeight w:val="302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D6689" w14:textId="7E604CD6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3912D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цветоощущения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54B7C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D893E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70E62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A39EE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FA2BE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6D872477" w14:textId="5C732C43" w:rsidTr="0048564F">
        <w:trPr>
          <w:trHeight w:val="286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13E2E" w14:textId="4F70BC55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B3303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Оценить размер глазных щелей и зрачков 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0528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AE2B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6AE9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1F5D2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5ECFE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8564F" w:rsidRPr="006E4FE4" w14:paraId="7239346E" w14:textId="4C11A045" w:rsidTr="0048564F">
        <w:trPr>
          <w:trHeight w:val="562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ECF6E" w14:textId="32F5D5D5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8A5E0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Исследование прямой реакции зрачков на свет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400B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AC47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F082C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2162C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E424B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8564F" w:rsidRPr="006E4FE4" w14:paraId="18B4DAFF" w14:textId="7E821F2B" w:rsidTr="0048564F">
        <w:trPr>
          <w:trHeight w:val="565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65DC" w14:textId="1C1914C3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9732E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Исследование содружественной реакции </w:t>
            </w:r>
          </w:p>
          <w:p w14:paraId="5EA45F69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зрачков на свет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D25B8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CF73C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8825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BC132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B259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8564F" w:rsidRPr="006E4FE4" w14:paraId="7E88B048" w14:textId="59B0F8BE" w:rsidTr="0048564F">
        <w:trPr>
          <w:trHeight w:val="286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21D29" w14:textId="093E422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9466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движения глазных яблок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AD31C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D301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B4B1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C3D4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66E3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5B655E59" w14:textId="35CF18D0" w:rsidTr="0048564F">
        <w:trPr>
          <w:trHeight w:val="286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FAD05" w14:textId="347C8652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8431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конвергенции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0A72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E6531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0853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DCA0D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B143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4FFF4BDF" w14:textId="0D583F0B" w:rsidTr="0048564F">
        <w:trPr>
          <w:trHeight w:val="562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B1273" w14:textId="2839BB73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877D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аккомодации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ABB6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5523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E866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87C0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4B76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00E9A68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769FC6E" w14:textId="77777777" w:rsidR="0048564F" w:rsidRDefault="0048564F" w:rsidP="006E4F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B464CF1" w14:textId="65C88312" w:rsidR="002834AF" w:rsidRPr="006E4FE4" w:rsidRDefault="0048564F" w:rsidP="004856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kk-KZ"/>
        </w:rPr>
        <w:t>Приложение 5</w:t>
      </w:r>
      <w:r w:rsidR="002834AF"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3028620" w14:textId="58593E04" w:rsidR="002834AF" w:rsidRPr="006E4FE4" w:rsidRDefault="002834AF" w:rsidP="0048564F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6E4FE4">
        <w:rPr>
          <w:sz w:val="24"/>
          <w:szCs w:val="24"/>
        </w:rPr>
        <w:t>Исследование функцию тройничного нерва</w:t>
      </w:r>
    </w:p>
    <w:p w14:paraId="42E06BE4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0389" w:type="dxa"/>
        <w:tblInd w:w="-115" w:type="dxa"/>
        <w:tblCellMar>
          <w:top w:w="14" w:type="dxa"/>
          <w:left w:w="115" w:type="dxa"/>
          <w:right w:w="43" w:type="dxa"/>
        </w:tblCellMar>
        <w:tblLook w:val="04A0" w:firstRow="1" w:lastRow="0" w:firstColumn="1" w:lastColumn="0" w:noHBand="0" w:noVBand="1"/>
      </w:tblPr>
      <w:tblGrid>
        <w:gridCol w:w="408"/>
        <w:gridCol w:w="3673"/>
        <w:gridCol w:w="888"/>
        <w:gridCol w:w="1190"/>
        <w:gridCol w:w="1375"/>
        <w:gridCol w:w="1404"/>
        <w:gridCol w:w="1451"/>
      </w:tblGrid>
      <w:tr w:rsidR="0048564F" w:rsidRPr="006E4FE4" w14:paraId="418BE66C" w14:textId="0813476D" w:rsidTr="002A16A0">
        <w:trPr>
          <w:trHeight w:val="341"/>
        </w:trPr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7E3D1" w14:textId="77777777" w:rsidR="0048564F" w:rsidRPr="006E4FE4" w:rsidRDefault="0048564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BA888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Проведенные исследования </w:t>
            </w:r>
          </w:p>
        </w:tc>
        <w:tc>
          <w:tcPr>
            <w:tcW w:w="5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7E36F" w14:textId="17999BA6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Критерии оценок </w:t>
            </w:r>
          </w:p>
        </w:tc>
      </w:tr>
      <w:tr w:rsidR="0048564F" w:rsidRPr="006E4FE4" w14:paraId="63DE4025" w14:textId="51CCF410" w:rsidTr="002A16A0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1388EA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783E05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00474" w14:textId="0936AF25" w:rsidR="0048564F" w:rsidRPr="0048564F" w:rsidRDefault="0048564F" w:rsidP="004856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Выполнил в полном объёме, дополнено теорет. знаниями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7D0A7" w14:textId="50B9FD76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2A2A">
              <w:rPr>
                <w:rFonts w:ascii="Times New Roman" w:hAnsi="Times New Roman"/>
                <w:sz w:val="16"/>
                <w:szCs w:val="16"/>
              </w:rPr>
              <w:t>Выполнено в полном объёме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C498B" w14:textId="723BAE94" w:rsidR="0048564F" w:rsidRPr="0048564F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Выполнено частично, с незначительными замечаниями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5F360" w14:textId="76A56636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16"/>
                <w:szCs w:val="16"/>
              </w:rPr>
              <w:t>Выполнено частично, с недочётами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BE261" w14:textId="424F2EF6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Выполнено частично, со значительным недочётами </w:t>
            </w:r>
          </w:p>
        </w:tc>
      </w:tr>
      <w:tr w:rsidR="0048564F" w:rsidRPr="006E4FE4" w14:paraId="4F0F8FD1" w14:textId="48E8718A" w:rsidTr="002A16A0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4FC5CC" w14:textId="77777777" w:rsidR="0048564F" w:rsidRPr="0048564F" w:rsidRDefault="0048564F" w:rsidP="004856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14B3" w14:textId="77777777" w:rsidR="0048564F" w:rsidRPr="0048564F" w:rsidRDefault="0048564F" w:rsidP="004856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AFEF3" w14:textId="34249F4A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3AE16" w14:textId="1A5CA05E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A3492" w14:textId="62B1EF3E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35F0A" w14:textId="5F341256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88DDB" w14:textId="6BB04DE6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8564F" w:rsidRPr="006E4FE4" w14:paraId="49103CEA" w14:textId="1846D26B" w:rsidTr="0048564F">
        <w:trPr>
          <w:trHeight w:val="562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D2968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4483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Определение болезнености в местах выхода ветвей тройничного нерва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3253C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87239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2BF43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358DA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30DC3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8564F" w:rsidRPr="006E4FE4" w14:paraId="4D0A8694" w14:textId="4033E933" w:rsidTr="0048564F">
        <w:trPr>
          <w:trHeight w:val="286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DB31B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BAF9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движения нижней челюсти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DA3B9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EABB4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DD468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EFA6D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63101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18E669EE" w14:textId="1112C749" w:rsidTr="0048564F">
        <w:trPr>
          <w:trHeight w:val="288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9ABB7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D5E0D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Определить тонус и трофику жевательных мышц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F902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684DC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E288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6F645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3FFC8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8564F" w:rsidRPr="006E4FE4" w14:paraId="6FAEB62D" w14:textId="35286157" w:rsidTr="0048564F">
        <w:trPr>
          <w:trHeight w:val="286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A7FDD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282A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нижнечелюстного рефлекса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95CC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71F9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54683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E253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1D98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51877914" w14:textId="361B4C00" w:rsidTr="0048564F">
        <w:trPr>
          <w:trHeight w:val="562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FCB18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F1D2D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Исследование поверхностной чувствительности лица по ветвям тройничного нерва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F2FCC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86E5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8B43D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5130E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F7889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8564F" w:rsidRPr="006E4FE4" w14:paraId="20A5A9B1" w14:textId="2E00061F" w:rsidTr="0048564F">
        <w:trPr>
          <w:trHeight w:val="562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CC3D7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1E533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Исследование поверхностной чувствительности лица по зонам Зельдера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2A40D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C6E59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22E43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44AD8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B1BF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8564F" w:rsidRPr="006E4FE4" w14:paraId="41BE5C99" w14:textId="266AC81A" w:rsidTr="0048564F">
        <w:trPr>
          <w:trHeight w:val="446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BADC4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5F019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глубокой чувствительности лица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DC41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67609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41F6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F2F2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B4D82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0D3D5FCE" w14:textId="202959AF" w:rsidTr="0048564F">
        <w:trPr>
          <w:trHeight w:val="1114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3871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3C91F3F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5C05F59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69A4B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Опросил субъективные данные при невралгии тройничного нерва: </w:t>
            </w:r>
          </w:p>
          <w:p w14:paraId="5E2A1B97" w14:textId="77777777" w:rsidR="0048564F" w:rsidRPr="006E4FE4" w:rsidRDefault="0048564F" w:rsidP="006E4FE4">
            <w:pPr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E4FE4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есть ли односторонние, приступообразные, кратковременные боли на лице?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62B9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1824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BFB1D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F09D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3FCD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8564F" w:rsidRPr="006E4FE4" w14:paraId="541BC773" w14:textId="6D368246" w:rsidTr="0048564F">
        <w:trPr>
          <w:trHeight w:val="562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11444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3318C" w14:textId="77777777" w:rsidR="0048564F" w:rsidRPr="006E4FE4" w:rsidRDefault="0048564F" w:rsidP="006E4FE4">
            <w:pPr>
              <w:ind w:hanging="3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E4FE4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4FE4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ab/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справацируются ли боли жеванием, разговором или умыванием?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08E39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CC352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E1DD8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ABFF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0995C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14:paraId="48BF7AC4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4D591EF" w14:textId="77777777" w:rsidR="002834AF" w:rsidRDefault="002834AF" w:rsidP="006E4F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A82A886" w14:textId="77777777" w:rsidR="0048564F" w:rsidRPr="0048564F" w:rsidRDefault="0048564F" w:rsidP="006E4F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1D63120" w14:textId="5D16A339" w:rsidR="0048564F" w:rsidRPr="0048564F" w:rsidRDefault="0048564F" w:rsidP="004856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kk-KZ"/>
        </w:rPr>
        <w:t>Приложение 6</w:t>
      </w:r>
    </w:p>
    <w:p w14:paraId="404C6AC5" w14:textId="0A9A0CB6" w:rsidR="002834AF" w:rsidRPr="006E4FE4" w:rsidRDefault="002834AF" w:rsidP="0048564F">
      <w:pPr>
        <w:spacing w:after="0" w:line="240" w:lineRule="auto"/>
        <w:ind w:hanging="10"/>
        <w:jc w:val="center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Исследование функции черепно-мозговых </w:t>
      </w:r>
      <w:r w:rsidRPr="0048564F">
        <w:rPr>
          <w:rFonts w:ascii="Times New Roman" w:eastAsia="Times New Roman" w:hAnsi="Times New Roman" w:cs="Times New Roman"/>
          <w:b/>
          <w:sz w:val="24"/>
          <w:szCs w:val="24"/>
        </w:rPr>
        <w:t>нервов (VII,</w:t>
      </w:r>
      <w:r w:rsidR="0048564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48564F">
        <w:rPr>
          <w:rFonts w:ascii="Times New Roman" w:eastAsia="Times New Roman" w:hAnsi="Times New Roman" w:cs="Times New Roman"/>
          <w:b/>
          <w:sz w:val="24"/>
          <w:szCs w:val="24"/>
        </w:rPr>
        <w:t>VIII</w:t>
      </w:r>
      <w:r w:rsidR="0048564F" w:rsidRPr="0048564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, </w:t>
      </w:r>
      <w:r w:rsidR="0048564F" w:rsidRPr="0048564F">
        <w:rPr>
          <w:rFonts w:ascii="Times New Roman" w:hAnsi="Times New Roman" w:cs="Times New Roman"/>
          <w:b/>
          <w:sz w:val="24"/>
          <w:szCs w:val="24"/>
        </w:rPr>
        <w:t>IX,</w:t>
      </w:r>
      <w:r w:rsidR="004856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8564F" w:rsidRPr="0048564F">
        <w:rPr>
          <w:rFonts w:ascii="Times New Roman" w:hAnsi="Times New Roman" w:cs="Times New Roman"/>
          <w:b/>
          <w:sz w:val="24"/>
          <w:szCs w:val="24"/>
        </w:rPr>
        <w:t>X,</w:t>
      </w:r>
      <w:r w:rsidR="004856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8564F" w:rsidRPr="0048564F">
        <w:rPr>
          <w:rFonts w:ascii="Times New Roman" w:hAnsi="Times New Roman" w:cs="Times New Roman"/>
          <w:b/>
          <w:sz w:val="24"/>
          <w:szCs w:val="24"/>
        </w:rPr>
        <w:t>XI,</w:t>
      </w:r>
      <w:r w:rsidR="004856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8564F" w:rsidRPr="0048564F">
        <w:rPr>
          <w:rFonts w:ascii="Times New Roman" w:hAnsi="Times New Roman" w:cs="Times New Roman"/>
          <w:b/>
          <w:sz w:val="24"/>
          <w:szCs w:val="24"/>
        </w:rPr>
        <w:t>XII</w:t>
      </w:r>
      <w:r w:rsidRPr="0048564F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14:paraId="4EA8E59A" w14:textId="77777777" w:rsidR="002834AF" w:rsidRPr="006E4FE4" w:rsidRDefault="002834AF" w:rsidP="006E4F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Ind w:w="-115" w:type="dxa"/>
        <w:tblCellMar>
          <w:top w:w="14" w:type="dxa"/>
          <w:left w:w="115" w:type="dxa"/>
          <w:right w:w="43" w:type="dxa"/>
        </w:tblCellMar>
        <w:tblLook w:val="04A0" w:firstRow="1" w:lastRow="0" w:firstColumn="1" w:lastColumn="0" w:noHBand="0" w:noVBand="1"/>
      </w:tblPr>
      <w:tblGrid>
        <w:gridCol w:w="398"/>
        <w:gridCol w:w="2988"/>
        <w:gridCol w:w="1379"/>
        <w:gridCol w:w="1123"/>
        <w:gridCol w:w="1769"/>
        <w:gridCol w:w="1207"/>
        <w:gridCol w:w="1525"/>
      </w:tblGrid>
      <w:tr w:rsidR="0048564F" w:rsidRPr="006E4FE4" w14:paraId="5F144944" w14:textId="1D0F3297" w:rsidTr="0048564F">
        <w:trPr>
          <w:trHeight w:val="3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1D36" w14:textId="77777777" w:rsidR="0048564F" w:rsidRPr="006E4FE4" w:rsidRDefault="0048564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67969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Проведенные исследования 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48E4A" w14:textId="1FC64C7C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Критерии оценок </w:t>
            </w:r>
          </w:p>
        </w:tc>
      </w:tr>
      <w:tr w:rsidR="0048564F" w:rsidRPr="006E4FE4" w14:paraId="2ED8EED7" w14:textId="0EA39902" w:rsidTr="0048564F">
        <w:trPr>
          <w:trHeight w:val="564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A50C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940C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796A2" w14:textId="3F3C4A40" w:rsidR="0048564F" w:rsidRPr="0048564F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Выполнил в полном объёме, дополнено теорет. знаниями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A8B83" w14:textId="2503F5E5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16"/>
                <w:szCs w:val="16"/>
              </w:rPr>
              <w:t>Выполнено в полном объёме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6DF15" w14:textId="3CE08204" w:rsidR="0048564F" w:rsidRPr="0048564F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Выполнено частично, с незначительными замечаниями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42648" w14:textId="0BE8BA7C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16"/>
                <w:szCs w:val="16"/>
              </w:rPr>
              <w:t>Выполнено частично, с недочётами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19966" w14:textId="7A46D12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Выполнено частично, со значительным недочётами </w:t>
            </w:r>
          </w:p>
        </w:tc>
      </w:tr>
      <w:tr w:rsidR="0048564F" w:rsidRPr="006E4FE4" w14:paraId="02211D80" w14:textId="4AD6B652" w:rsidTr="0048564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6926" w14:textId="77777777" w:rsidR="0048564F" w:rsidRPr="0048564F" w:rsidRDefault="0048564F" w:rsidP="004856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1B5BE" w14:textId="77777777" w:rsidR="0048564F" w:rsidRPr="0048564F" w:rsidRDefault="0048564F" w:rsidP="004856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5F2D2" w14:textId="766359D3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12FFE" w14:textId="4B95E0DD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AE49D" w14:textId="6B684364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FB0C8" w14:textId="19EE47EB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D4095" w14:textId="6549CE1F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8564F" w:rsidRPr="006E4FE4" w14:paraId="35E79A12" w14:textId="3F4350F9" w:rsidTr="0048564F">
        <w:trPr>
          <w:trHeight w:val="28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56F65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F62DD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Попросить поднять брови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09BB7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296D2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0B9E1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BA4AE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26D1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221B84AE" w14:textId="798BE8E7" w:rsidTr="0048564F">
        <w:trPr>
          <w:trHeight w:val="28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7A43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0805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Попросить  нахмурить лоб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A40C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F407D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FD6A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E7CD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E2FA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2AC71A8A" w14:textId="5D7A4A70" w:rsidTr="0048564F">
        <w:trPr>
          <w:trHeight w:val="28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D165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BC6C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Попросить сильно зажмурить глаза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65EE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E4E79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7143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CDCA2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9EAD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0D86F7CC" w14:textId="42823395" w:rsidTr="0048564F">
        <w:trPr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1FC12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1381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симметричности носогубных складок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3B52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6B37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F002F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33AB2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1A1B7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25FCAA2C" w14:textId="11A5A101" w:rsidTr="0048564F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1618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5470B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Попросить надуть щеки (симптом паруса)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7744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358B8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F9610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7884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E6DB2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8564F" w:rsidRPr="006E4FE4" w14:paraId="56491565" w14:textId="1C630056" w:rsidTr="0048564F">
        <w:trPr>
          <w:trHeight w:val="28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922F6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F346D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Попросить свистнуть губами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AF324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E9919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438EF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719BC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09F56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5443C51D" w14:textId="21BD73A5" w:rsidTr="0048564F">
        <w:trPr>
          <w:trHeight w:val="4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6A519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88F03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Определение вкуса на передних 2/3 языка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6B9C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433E4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75AD1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9B6ED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A4CC4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8564F" w:rsidRPr="006E4FE4" w14:paraId="43CBFD92" w14:textId="322FF483" w:rsidTr="0048564F">
        <w:trPr>
          <w:trHeight w:val="28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DC46C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549BD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шепотной речи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A9DB8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6F51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373E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81661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226C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360022AB" w14:textId="23698B76" w:rsidTr="0048564F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B9EC9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4935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наличия нистагма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34F9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E935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B6B4C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F72E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FC05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498873BC" w14:textId="77777777" w:rsidTr="0048564F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93DD" w14:textId="77777777" w:rsidR="0048564F" w:rsidRPr="006E4FE4" w:rsidRDefault="0048564F" w:rsidP="006E4F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6F4F" w14:textId="42C1E607" w:rsidR="0048564F" w:rsidRPr="0048564F" w:rsidRDefault="0048564F" w:rsidP="006E4FE4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4856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  <w:t>Бульбарные группы (</w:t>
            </w:r>
            <w:r w:rsidRPr="004856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IX</w:t>
            </w:r>
            <w:r w:rsidRPr="004856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,</w:t>
            </w:r>
            <w:r w:rsidRPr="004856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</w:t>
            </w:r>
            <w:r w:rsidRPr="004856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,</w:t>
            </w:r>
            <w:r w:rsidRPr="004856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XI</w:t>
            </w:r>
            <w:r w:rsidRPr="004856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,</w:t>
            </w:r>
            <w:r w:rsidRPr="004856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XII</w:t>
            </w:r>
            <w:r w:rsidRPr="004856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  <w:t>):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045D" w14:textId="77777777" w:rsidR="0048564F" w:rsidRPr="0048564F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3562" w14:textId="77777777" w:rsidR="0048564F" w:rsidRPr="0048564F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3C306" w14:textId="77777777" w:rsidR="0048564F" w:rsidRPr="0048564F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D8F87" w14:textId="77777777" w:rsidR="0048564F" w:rsidRPr="0048564F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F96D" w14:textId="77777777" w:rsidR="0048564F" w:rsidRPr="0048564F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8564F" w:rsidRPr="006E4FE4" w14:paraId="5F74E0FA" w14:textId="77777777" w:rsidTr="0048564F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C5457" w14:textId="2935FDEE" w:rsidR="0048564F" w:rsidRPr="0048564F" w:rsidRDefault="0048564F" w:rsidP="004856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C5A1B" w14:textId="2C52A58B" w:rsidR="0048564F" w:rsidRPr="0048564F" w:rsidRDefault="0048564F" w:rsidP="004856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Исследование функции глотания (поперхивание, дисфагию,)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A91B" w14:textId="7777777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94ED7" w14:textId="7777777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28CCF" w14:textId="7777777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C109" w14:textId="7777777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A35F6" w14:textId="7777777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8564F" w:rsidRPr="006E4FE4" w14:paraId="4CAD9D6D" w14:textId="77777777" w:rsidTr="0048564F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2EF47" w14:textId="29015A35" w:rsidR="0048564F" w:rsidRPr="0048564F" w:rsidRDefault="0048564F" w:rsidP="004856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4FA8" w14:textId="79A57E97" w:rsidR="0048564F" w:rsidRPr="006E4FE4" w:rsidRDefault="0048564F" w:rsidP="00485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фонацию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6CA35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1590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02C00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CB0E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E7D67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2E188EBA" w14:textId="77777777" w:rsidTr="0048564F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0F63" w14:textId="5D000D62" w:rsidR="0048564F" w:rsidRPr="0048564F" w:rsidRDefault="0048564F" w:rsidP="004856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03EF" w14:textId="5CF6506E" w:rsidR="0048564F" w:rsidRPr="006E4FE4" w:rsidRDefault="0048564F" w:rsidP="00485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глоточного рефлекса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5BFCA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B8BA9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9C615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FEDB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C843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1665C1E9" w14:textId="77777777" w:rsidTr="0048564F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64DD8" w14:textId="4F6D7450" w:rsidR="0048564F" w:rsidRPr="0048564F" w:rsidRDefault="0048564F" w:rsidP="004856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51E6E" w14:textId="70786340" w:rsidR="0048564F" w:rsidRPr="006E4FE4" w:rsidRDefault="0048564F" w:rsidP="00485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 движения мягкого неба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15F7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5A75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AF70B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45836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8C2CC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5907814C" w14:textId="77777777" w:rsidTr="0048564F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34A7" w14:textId="5B08DC07" w:rsidR="0048564F" w:rsidRPr="0048564F" w:rsidRDefault="0048564F" w:rsidP="004856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8D6C9" w14:textId="55847F8A" w:rsidR="0048564F" w:rsidRPr="006E4FE4" w:rsidRDefault="0048564F" w:rsidP="00485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вкуса корня языка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4E158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BE6A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6D35C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724CB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7EAD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7F6B31E1" w14:textId="77777777" w:rsidTr="0048564F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C12FA" w14:textId="29CC12D5" w:rsidR="0048564F" w:rsidRPr="0048564F" w:rsidRDefault="0048564F" w:rsidP="004856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0D915" w14:textId="571DC38C" w:rsidR="0048564F" w:rsidRPr="0048564F" w:rsidRDefault="0048564F" w:rsidP="004856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Исследование повороты головы в стороны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4F9C9" w14:textId="7777777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50F0" w14:textId="7777777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0D485" w14:textId="7777777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9F33" w14:textId="7777777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39CD" w14:textId="7777777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8564F" w:rsidRPr="006E4FE4" w14:paraId="2E5BE656" w14:textId="77777777" w:rsidTr="0048564F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016C" w14:textId="064EFDB6" w:rsidR="0048564F" w:rsidRPr="0048564F" w:rsidRDefault="0048564F" w:rsidP="004856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6FA9" w14:textId="2BE3B9B6" w:rsidR="0048564F" w:rsidRPr="0048564F" w:rsidRDefault="0048564F" w:rsidP="004856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Исследование пожимание плеч и приведение лопаток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3A806" w14:textId="7777777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1AAF2" w14:textId="7777777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7EBAA" w14:textId="7777777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8CC5F" w14:textId="7777777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3CD8" w14:textId="7777777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8564F" w:rsidRPr="006E4FE4" w14:paraId="765CB1B9" w14:textId="77777777" w:rsidTr="0048564F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1CBAC" w14:textId="706F6740" w:rsidR="0048564F" w:rsidRPr="0048564F" w:rsidRDefault="0048564F" w:rsidP="004856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F54D5" w14:textId="5A584B84" w:rsidR="0048564F" w:rsidRPr="0048564F" w:rsidRDefault="0048564F" w:rsidP="004856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Попросить высунуть язык и исследовать симметричность, движение и трофику языка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656EE" w14:textId="7777777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1C35A" w14:textId="7777777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013D6" w14:textId="7777777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BECD" w14:textId="7777777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591F2" w14:textId="7777777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14:paraId="3E3ECEB7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E77A2C7" w14:textId="33863BEA" w:rsidR="002834AF" w:rsidRPr="006E4FE4" w:rsidRDefault="002834AF" w:rsidP="0048564F">
      <w:pPr>
        <w:pStyle w:val="1"/>
        <w:spacing w:before="0" w:beforeAutospacing="0" w:after="0" w:afterAutospacing="0"/>
        <w:rPr>
          <w:sz w:val="24"/>
          <w:szCs w:val="24"/>
        </w:rPr>
      </w:pPr>
      <w:r w:rsidRPr="006E4FE4">
        <w:rPr>
          <w:sz w:val="24"/>
          <w:szCs w:val="24"/>
        </w:rPr>
        <w:t xml:space="preserve">                     </w:t>
      </w:r>
    </w:p>
    <w:p w14:paraId="7EACA9CB" w14:textId="173B638F" w:rsidR="002834AF" w:rsidRPr="0048564F" w:rsidRDefault="002834AF" w:rsidP="0048564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564F">
        <w:rPr>
          <w:rFonts w:ascii="Times New Roman" w:eastAsia="Times New Roman" w:hAnsi="Times New Roman" w:cs="Times New Roman"/>
          <w:i/>
          <w:iCs/>
          <w:sz w:val="24"/>
          <w:szCs w:val="24"/>
        </w:rPr>
        <w:t>Приложение 7</w:t>
      </w:r>
    </w:p>
    <w:p w14:paraId="40FADA8A" w14:textId="5C672EE7" w:rsidR="002834AF" w:rsidRPr="006E4FE4" w:rsidRDefault="002834AF" w:rsidP="0048564F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6E4FE4">
        <w:rPr>
          <w:sz w:val="24"/>
          <w:szCs w:val="24"/>
        </w:rPr>
        <w:t>Исследование менингеальных симптомов</w:t>
      </w:r>
    </w:p>
    <w:p w14:paraId="729EBB78" w14:textId="77777777" w:rsidR="002834AF" w:rsidRPr="006E4FE4" w:rsidRDefault="002834AF" w:rsidP="006E4F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10274" w:type="dxa"/>
        <w:tblInd w:w="0" w:type="dxa"/>
        <w:tblCellMar>
          <w:top w:w="14" w:type="dxa"/>
          <w:right w:w="55" w:type="dxa"/>
        </w:tblCellMar>
        <w:tblLook w:val="04A0" w:firstRow="1" w:lastRow="0" w:firstColumn="1" w:lastColumn="0" w:noHBand="0" w:noVBand="1"/>
      </w:tblPr>
      <w:tblGrid>
        <w:gridCol w:w="393"/>
        <w:gridCol w:w="3525"/>
        <w:gridCol w:w="1019"/>
        <w:gridCol w:w="1363"/>
        <w:gridCol w:w="1490"/>
        <w:gridCol w:w="1242"/>
        <w:gridCol w:w="1242"/>
      </w:tblGrid>
      <w:tr w:rsidR="0048564F" w:rsidRPr="006E4FE4" w14:paraId="09AB3365" w14:textId="0BAE23C6" w:rsidTr="002A16A0">
        <w:trPr>
          <w:trHeight w:val="34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AD48B" w14:textId="77777777" w:rsidR="0048564F" w:rsidRPr="006E4FE4" w:rsidRDefault="0048564F" w:rsidP="00485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8AC57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Проведенные исследования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F2265" w14:textId="3CB57BB9" w:rsidR="0048564F" w:rsidRPr="0048564F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оценок</w:t>
            </w:r>
          </w:p>
        </w:tc>
      </w:tr>
      <w:tr w:rsidR="0048564F" w:rsidRPr="006E4FE4" w14:paraId="1580419F" w14:textId="1DF750C3" w:rsidTr="002A16A0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DF4E1C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C4464A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94E9D" w14:textId="3EF25D99" w:rsidR="0048564F" w:rsidRPr="0048564F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Выполнил в полном объёме, дополнено теорет. знаниями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9ACAF" w14:textId="04CE0E95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16"/>
                <w:szCs w:val="16"/>
              </w:rPr>
              <w:t>Выполнено в полном объёме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292A2" w14:textId="0257115D" w:rsidR="0048564F" w:rsidRPr="0048564F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Выполнено частично, с незначительными замечаниями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FC14F" w14:textId="6141CFA9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16"/>
                <w:szCs w:val="16"/>
              </w:rPr>
              <w:t>Выполнено частично, с недочётами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21B0A" w14:textId="34C86D0D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Выполнено частично, со значительным недочётами </w:t>
            </w:r>
          </w:p>
        </w:tc>
      </w:tr>
      <w:tr w:rsidR="0048564F" w:rsidRPr="006E4FE4" w14:paraId="77765FBD" w14:textId="04340C14" w:rsidTr="002A16A0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23279" w14:textId="77777777" w:rsidR="0048564F" w:rsidRPr="0048564F" w:rsidRDefault="0048564F" w:rsidP="004856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3142" w14:textId="77777777" w:rsidR="0048564F" w:rsidRPr="0048564F" w:rsidRDefault="0048564F" w:rsidP="004856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9A0FF" w14:textId="5B739B95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21F64" w14:textId="7E170E0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B277A" w14:textId="7A42A4BD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9AF3C" w14:textId="69B6D15B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00CA4" w14:textId="258A8313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8564F" w:rsidRPr="006E4FE4" w14:paraId="00BAB64C" w14:textId="71B1E450" w:rsidTr="0048564F">
        <w:trPr>
          <w:trHeight w:val="28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3CF7F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BFC1A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Опросил субъективные данные: 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376E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24377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F12A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53E4D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0D11D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5168A797" w14:textId="5EB32FB5" w:rsidTr="0048564F">
        <w:trPr>
          <w:trHeight w:val="28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03384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50162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интенсивность головной боли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D4F1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1CE1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E332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ECD6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A1B5B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3042F58E" w14:textId="1F383B6A" w:rsidTr="0048564F">
        <w:trPr>
          <w:trHeight w:val="28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22F10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4AA3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светобоязнь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0102E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97AB3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4CB2A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99C1D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24AE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2E8F82AD" w14:textId="4327F284" w:rsidTr="0048564F">
        <w:trPr>
          <w:trHeight w:val="288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26A0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D7A07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гиперакузия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3755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9B15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C6159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52621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7A7B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157463B0" w14:textId="115ABA4C" w:rsidTr="0048564F">
        <w:trPr>
          <w:trHeight w:val="28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FDB0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536C8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рвота, не дающая облегчения 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37B6F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336EE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F07A0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4FF24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9A197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45C74819" w14:textId="66A90F98" w:rsidTr="0048564F">
        <w:trPr>
          <w:trHeight w:val="28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11342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C86EB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гиперестезия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0CB33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03799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BAC7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406A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83014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30358E1C" w14:textId="60E964C0" w:rsidTr="0048564F">
        <w:trPr>
          <w:trHeight w:val="28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BED4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67308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Исследовал ригидность мышц затылка 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7AD3B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D9A88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E350A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D6831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B12C2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470E9494" w14:textId="2D9B83BB" w:rsidTr="0048564F">
        <w:trPr>
          <w:trHeight w:val="28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9AF9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AEAEB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Исследовал верхний симптом Брудзинского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1683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4A9A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1B376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BD56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5C19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164FEB0A" w14:textId="61EF09A4" w:rsidTr="0048564F">
        <w:trPr>
          <w:trHeight w:val="28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6BC06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E5E2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Исследовал средний симптом Брудзинского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CF50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2373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E87D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CB4E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BB43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268DBFEB" w14:textId="1C89B549" w:rsidTr="0048564F">
        <w:trPr>
          <w:trHeight w:val="28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89A21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A001" w14:textId="77777777" w:rsidR="0048564F" w:rsidRPr="006E4FE4" w:rsidRDefault="0048564F" w:rsidP="00485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Исследовал нижний симптом Брудзинского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3328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77BD9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E00A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9AEA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70FB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02D73C9D" w14:textId="1487479F" w:rsidTr="0048564F">
        <w:trPr>
          <w:trHeight w:val="402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8147B" w14:textId="241C739B" w:rsidR="0048564F" w:rsidRPr="0048564F" w:rsidRDefault="0048564F" w:rsidP="004856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65466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Исследовал симптом Кернига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C338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E000E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4E238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F1E5D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4A99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63D0457" w14:textId="7D7F3878" w:rsidR="002834AF" w:rsidRPr="006E4FE4" w:rsidRDefault="0048564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textWrapping" w:clear="all"/>
      </w:r>
      <w:r w:rsidR="002834AF"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DDC4504" w14:textId="2A9EC34B" w:rsidR="002834AF" w:rsidRDefault="002834AF" w:rsidP="0048564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564F">
        <w:rPr>
          <w:rFonts w:ascii="Times New Roman" w:eastAsia="Times New Roman" w:hAnsi="Times New Roman" w:cs="Times New Roman"/>
          <w:i/>
          <w:iCs/>
          <w:sz w:val="24"/>
          <w:szCs w:val="24"/>
        </w:rPr>
        <w:t>Приложение 8</w:t>
      </w:r>
    </w:p>
    <w:p w14:paraId="56B0F23C" w14:textId="77777777" w:rsidR="0048564F" w:rsidRPr="0048564F" w:rsidRDefault="0048564F" w:rsidP="0048564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465078E7" w14:textId="5F76CD99" w:rsidR="002834AF" w:rsidRPr="006E4FE4" w:rsidRDefault="002834AF" w:rsidP="0048564F">
      <w:pPr>
        <w:spacing w:after="0" w:line="240" w:lineRule="auto"/>
        <w:ind w:hanging="10"/>
        <w:jc w:val="center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>Исследование функции экстрапирамидной системы</w:t>
      </w:r>
      <w:r w:rsidR="0007222E">
        <w:rPr>
          <w:rFonts w:ascii="Times New Roman" w:eastAsia="Times New Roman" w:hAnsi="Times New Roman" w:cs="Times New Roman"/>
          <w:b/>
          <w:sz w:val="24"/>
          <w:szCs w:val="24"/>
        </w:rPr>
        <w:t xml:space="preserve"> и мозжечка</w:t>
      </w:r>
    </w:p>
    <w:p w14:paraId="183B1694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0389" w:type="dxa"/>
        <w:tblInd w:w="-115" w:type="dxa"/>
        <w:tblCellMar>
          <w:top w:w="14" w:type="dxa"/>
          <w:right w:w="43" w:type="dxa"/>
        </w:tblCellMar>
        <w:tblLook w:val="04A0" w:firstRow="1" w:lastRow="0" w:firstColumn="1" w:lastColumn="0" w:noHBand="0" w:noVBand="1"/>
      </w:tblPr>
      <w:tblGrid>
        <w:gridCol w:w="382"/>
        <w:gridCol w:w="3566"/>
        <w:gridCol w:w="1031"/>
        <w:gridCol w:w="1362"/>
        <w:gridCol w:w="1508"/>
        <w:gridCol w:w="1270"/>
        <w:gridCol w:w="1270"/>
      </w:tblGrid>
      <w:tr w:rsidR="0048564F" w:rsidRPr="006E4FE4" w14:paraId="0E8F8040" w14:textId="5EF9CD5D" w:rsidTr="002A16A0">
        <w:trPr>
          <w:trHeight w:val="341"/>
        </w:trPr>
        <w:tc>
          <w:tcPr>
            <w:tcW w:w="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EB62" w14:textId="77777777" w:rsidR="0048564F" w:rsidRPr="006E4FE4" w:rsidRDefault="0048564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BCA3F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Проведенные исследования </w:t>
            </w:r>
          </w:p>
        </w:tc>
        <w:tc>
          <w:tcPr>
            <w:tcW w:w="64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6205" w14:textId="2523449F" w:rsidR="0048564F" w:rsidRPr="0048564F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оценок</w:t>
            </w:r>
          </w:p>
        </w:tc>
      </w:tr>
      <w:tr w:rsidR="0048564F" w:rsidRPr="006E4FE4" w14:paraId="6B7BC6B5" w14:textId="63E52F9C" w:rsidTr="002A16A0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37CE53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F30D09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7E5AB" w14:textId="40372045" w:rsidR="0048564F" w:rsidRPr="0048564F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Выполнил в полном объёме, дополнено теорет. знаниями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28AF7" w14:textId="5F00A458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16"/>
                <w:szCs w:val="16"/>
              </w:rPr>
              <w:t>Выполнено в полном объёме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A0842" w14:textId="3EE1F07B" w:rsidR="0048564F" w:rsidRPr="0048564F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Выполнено частично, с незначительными замечаниями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D09AE" w14:textId="7CD38063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16"/>
                <w:szCs w:val="16"/>
              </w:rPr>
              <w:t>Выполнено частично, с недочётами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04CAF" w14:textId="58F150C5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Выполнено частично, со значительным недочётами </w:t>
            </w:r>
          </w:p>
        </w:tc>
      </w:tr>
      <w:tr w:rsidR="0048564F" w:rsidRPr="006E4FE4" w14:paraId="7B37EAA4" w14:textId="0B6ACDB0" w:rsidTr="002A16A0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FBFA" w14:textId="77777777" w:rsidR="0048564F" w:rsidRPr="0048564F" w:rsidRDefault="0048564F" w:rsidP="004856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60C9" w14:textId="77777777" w:rsidR="0048564F" w:rsidRPr="0048564F" w:rsidRDefault="0048564F" w:rsidP="004856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2FD5A" w14:textId="75390B60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E229D" w14:textId="5FF6B283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2AE5D" w14:textId="12950420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4DA92" w14:textId="79CBF1D3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192EF" w14:textId="20092051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8564F" w:rsidRPr="006E4FE4" w14:paraId="70AC825C" w14:textId="094EA4EF" w:rsidTr="0048564F">
        <w:trPr>
          <w:trHeight w:val="564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19302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19044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Попросить пациента встать и пройтись по комнате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840B2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6A4CA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8EBB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D66D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A0A97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8564F" w:rsidRPr="006E4FE4" w14:paraId="17193145" w14:textId="67150B4F" w:rsidTr="0048564F">
        <w:trPr>
          <w:trHeight w:val="286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E8E0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FB11E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Исследования письма (попросить написать)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9A46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D491E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AEE00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EE726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FC857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23CB453A" w14:textId="4E9587FF" w:rsidTr="0048564F">
        <w:trPr>
          <w:trHeight w:val="286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F18B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344B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Исследовал феномен Вестфаля (с ноги) 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F012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BFAD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42138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26FC4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F2C09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8564F" w:rsidRPr="006E4FE4" w14:paraId="69940CF4" w14:textId="64992C69" w:rsidTr="0048564F">
        <w:trPr>
          <w:trHeight w:val="562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B7A6B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42520" w14:textId="77777777" w:rsidR="0048564F" w:rsidRPr="006E4FE4" w:rsidRDefault="0048564F" w:rsidP="006E4FE4">
            <w:pPr>
              <w:tabs>
                <w:tab w:val="center" w:pos="2035"/>
                <w:tab w:val="center" w:pos="3480"/>
                <w:tab w:val="right" w:pos="4733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Исследовал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феномен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Фуа-Тевенара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(с </w:t>
            </w:r>
          </w:p>
          <w:p w14:paraId="051116B1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колени)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04483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148FB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9488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D0902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99B7F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8564F" w:rsidRPr="006E4FE4" w14:paraId="0BE611C7" w14:textId="19DF51CC" w:rsidTr="0048564F">
        <w:trPr>
          <w:trHeight w:val="286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1EE0A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5EA11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Проба Стюарта-Холмса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198DF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5EE2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BC98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7DE5C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BFD9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20CC6D4E" w14:textId="0639BF47" w:rsidTr="0048564F">
        <w:trPr>
          <w:trHeight w:val="286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4AAD4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A4EF3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Исследовал симптом глаза, лицо, язык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38225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6BF5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E576B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76F80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BB94B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8564F" w:rsidRPr="006E4FE4" w14:paraId="12BCCD32" w14:textId="6FB05C6B" w:rsidTr="0048564F">
        <w:trPr>
          <w:trHeight w:val="565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FD1C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008B8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Исследовал тонус мышц  верхних и нижних конесностей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B43C1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2EC7A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C1FD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2EB33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8C9A" w14:textId="77777777" w:rsidR="0048564F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BD65D8B" w14:textId="77777777" w:rsidR="0007222E" w:rsidRPr="0007222E" w:rsidRDefault="0007222E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07222E" w:rsidRPr="006E4FE4" w14:paraId="6FCC1DB2" w14:textId="77777777" w:rsidTr="0048564F">
        <w:trPr>
          <w:trHeight w:val="565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3421A" w14:textId="77777777" w:rsidR="0007222E" w:rsidRPr="0027147B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9BC4" w14:textId="4C510CF6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Попросить пациента пройтись по одной линии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6A26" w14:textId="77777777" w:rsidR="0007222E" w:rsidRPr="0007222E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F346" w14:textId="77777777" w:rsidR="0007222E" w:rsidRPr="0007222E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8084" w14:textId="77777777" w:rsidR="0007222E" w:rsidRPr="0007222E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F061B" w14:textId="77777777" w:rsidR="0007222E" w:rsidRPr="0007222E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1A35" w14:textId="77777777" w:rsidR="0007222E" w:rsidRPr="0007222E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07222E" w:rsidRPr="006E4FE4" w14:paraId="27CD1AAC" w14:textId="77777777" w:rsidTr="0007222E">
        <w:trPr>
          <w:trHeight w:val="354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EE4FC" w14:textId="77777777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37907" w14:textId="5C6B06EB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Проба Ромберга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E773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9DB74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BF37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852A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94A1E" w14:textId="77777777" w:rsidR="0007222E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22E" w:rsidRPr="006E4FE4" w14:paraId="4811D2D4" w14:textId="77777777" w:rsidTr="0007222E">
        <w:trPr>
          <w:trHeight w:val="26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2FAA" w14:textId="77777777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6700B" w14:textId="10F53F23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Диадохокинез 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4FCF6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92E3A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F49A4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DD36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B4925" w14:textId="77777777" w:rsidR="0007222E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22E" w:rsidRPr="006E4FE4" w14:paraId="4334614B" w14:textId="77777777" w:rsidTr="0007222E">
        <w:trPr>
          <w:trHeight w:val="377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680B6" w14:textId="77777777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485E2" w14:textId="2B83EC6C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Пальценосовая проба 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F8AE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1349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DBCD2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B44F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0375" w14:textId="77777777" w:rsidR="0007222E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22E" w:rsidRPr="006E4FE4" w14:paraId="0C932F49" w14:textId="77777777" w:rsidTr="0007222E">
        <w:trPr>
          <w:trHeight w:val="27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2059" w14:textId="77777777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101A0" w14:textId="7F11A261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Пальце-пальцевая проба 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82461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85B20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CDC2E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7866F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333B" w14:textId="77777777" w:rsidR="0007222E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22E" w:rsidRPr="006E4FE4" w14:paraId="1CF40678" w14:textId="77777777" w:rsidTr="0007222E">
        <w:trPr>
          <w:trHeight w:val="387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F151" w14:textId="77777777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79A2" w14:textId="628F5773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Проба на дисметрию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B0116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57C89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81E9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C84C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3E0CE" w14:textId="77777777" w:rsidR="0007222E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22E" w:rsidRPr="006E4FE4" w14:paraId="110CDC39" w14:textId="77777777" w:rsidTr="0007222E">
        <w:trPr>
          <w:trHeight w:val="408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4DB1A" w14:textId="77777777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1F28" w14:textId="301ACC7E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Коленно-пяточная проба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0989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8BBF7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BB7D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6C33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BA671" w14:textId="77777777" w:rsidR="0007222E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22E" w:rsidRPr="006E4FE4" w14:paraId="2DC1D61E" w14:textId="77777777" w:rsidTr="0048564F">
        <w:trPr>
          <w:trHeight w:val="565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BF94C" w14:textId="77777777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7C22F" w14:textId="0F23BEF7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Исследовал асинергию Бабинского 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5C4A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E6D35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05A81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CCEF2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E9B6" w14:textId="77777777" w:rsidR="0007222E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22E" w:rsidRPr="006E4FE4" w14:paraId="4281D719" w14:textId="77777777" w:rsidTr="0007222E">
        <w:trPr>
          <w:trHeight w:val="375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339B7" w14:textId="77777777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F661" w14:textId="6961BE41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Проба Стюарта-Холмса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DA162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04A5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F1D4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1B38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1EF1" w14:textId="77777777" w:rsidR="0007222E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018B92C" w14:textId="77777777" w:rsidR="002834AF" w:rsidRPr="006E4FE4" w:rsidRDefault="002834AF" w:rsidP="006E4F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F84CE28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2DA7AD" w14:textId="3882F47A" w:rsidR="002834AF" w:rsidRPr="0007222E" w:rsidRDefault="0007222E" w:rsidP="0007222E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 9</w:t>
      </w:r>
    </w:p>
    <w:p w14:paraId="458695A7" w14:textId="77777777" w:rsidR="002834AF" w:rsidRPr="006E4FE4" w:rsidRDefault="002834AF" w:rsidP="006E4F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28009B" w14:textId="12E9CBDB" w:rsidR="002834AF" w:rsidRPr="006E4FE4" w:rsidRDefault="002834AF" w:rsidP="0007222E">
      <w:pPr>
        <w:spacing w:after="0" w:line="240" w:lineRule="auto"/>
        <w:ind w:hanging="10"/>
        <w:jc w:val="center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>Исследование вегетативной нервной системы</w:t>
      </w:r>
    </w:p>
    <w:p w14:paraId="34AC2B74" w14:textId="77777777" w:rsidR="002834AF" w:rsidRPr="006E4FE4" w:rsidRDefault="002834AF" w:rsidP="006E4F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0389" w:type="dxa"/>
        <w:tblInd w:w="-115" w:type="dxa"/>
        <w:tblCellMar>
          <w:top w:w="14" w:type="dxa"/>
          <w:right w:w="43" w:type="dxa"/>
        </w:tblCellMar>
        <w:tblLook w:val="04A0" w:firstRow="1" w:lastRow="0" w:firstColumn="1" w:lastColumn="0" w:noHBand="0" w:noVBand="1"/>
      </w:tblPr>
      <w:tblGrid>
        <w:gridCol w:w="379"/>
        <w:gridCol w:w="3671"/>
        <w:gridCol w:w="1016"/>
        <w:gridCol w:w="1359"/>
        <w:gridCol w:w="1486"/>
        <w:gridCol w:w="1239"/>
        <w:gridCol w:w="1239"/>
      </w:tblGrid>
      <w:tr w:rsidR="0007222E" w:rsidRPr="006E4FE4" w14:paraId="5539B9E2" w14:textId="4E77D98C" w:rsidTr="002A16A0">
        <w:trPr>
          <w:trHeight w:val="341"/>
        </w:trPr>
        <w:tc>
          <w:tcPr>
            <w:tcW w:w="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BF41" w14:textId="77777777" w:rsidR="0007222E" w:rsidRPr="006E4FE4" w:rsidRDefault="0007222E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10B4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Проведенные исследования </w:t>
            </w:r>
          </w:p>
        </w:tc>
        <w:tc>
          <w:tcPr>
            <w:tcW w:w="63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9E15" w14:textId="2A4A2614" w:rsidR="0007222E" w:rsidRPr="0007222E" w:rsidRDefault="0007222E" w:rsidP="00072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оценок</w:t>
            </w:r>
          </w:p>
        </w:tc>
      </w:tr>
      <w:tr w:rsidR="0007222E" w:rsidRPr="006E4FE4" w14:paraId="21F61CD2" w14:textId="787A7DBE" w:rsidTr="002A16A0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9CF1D0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F582D0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865FD" w14:textId="6CAC4FEB" w:rsidR="0007222E" w:rsidRPr="0007222E" w:rsidRDefault="0007222E" w:rsidP="000722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Выполнил в полном объёме, дополнено теорет. знаниями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D81A4" w14:textId="1C8DD0AD" w:rsidR="0007222E" w:rsidRPr="006E4FE4" w:rsidRDefault="0007222E" w:rsidP="00072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16"/>
                <w:szCs w:val="16"/>
              </w:rPr>
              <w:t>Выполнено в полном объёме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3252D" w14:textId="015F569D" w:rsidR="0007222E" w:rsidRPr="0007222E" w:rsidRDefault="0007222E" w:rsidP="000722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Выполнено частично, с незначительными замечаниями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022E7" w14:textId="418A7716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16"/>
                <w:szCs w:val="16"/>
              </w:rPr>
              <w:t>Выполнено частично, с недочётами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6D45E" w14:textId="78076DB8" w:rsidR="0007222E" w:rsidRPr="0007222E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Выполнено частично, со значительным недочётами </w:t>
            </w:r>
          </w:p>
        </w:tc>
      </w:tr>
      <w:tr w:rsidR="0007222E" w:rsidRPr="006E4FE4" w14:paraId="64C9E69A" w14:textId="687DD4D1" w:rsidTr="002A16A0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C6639" w14:textId="77777777" w:rsidR="0007222E" w:rsidRPr="0007222E" w:rsidRDefault="0007222E" w:rsidP="000722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92EA" w14:textId="77777777" w:rsidR="0007222E" w:rsidRPr="0007222E" w:rsidRDefault="0007222E" w:rsidP="000722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2FEBC" w14:textId="070EC699" w:rsidR="0007222E" w:rsidRPr="006E4FE4" w:rsidRDefault="0007222E" w:rsidP="00072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3696E" w14:textId="6E631BF9" w:rsidR="0007222E" w:rsidRPr="006E4FE4" w:rsidRDefault="0007222E" w:rsidP="00072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099D1" w14:textId="6B917BAA" w:rsidR="0007222E" w:rsidRPr="006E4FE4" w:rsidRDefault="0007222E" w:rsidP="00072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68048" w14:textId="47422344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A3862" w14:textId="4F4FC0F1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7222E" w:rsidRPr="006E4FE4" w14:paraId="11E92964" w14:textId="2631D501" w:rsidTr="0007222E">
        <w:trPr>
          <w:trHeight w:val="286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8F91" w14:textId="77777777" w:rsidR="0007222E" w:rsidRPr="006E4FE4" w:rsidRDefault="0007222E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07D8D" w14:textId="77777777" w:rsidR="0007222E" w:rsidRPr="006E4FE4" w:rsidRDefault="0007222E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Местный дермографизм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55D2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640F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55635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93CAB" w14:textId="77777777" w:rsidR="0007222E" w:rsidRPr="006E4FE4" w:rsidRDefault="0007222E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55330" w14:textId="77777777" w:rsidR="0007222E" w:rsidRPr="006E4FE4" w:rsidRDefault="0007222E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22E" w:rsidRPr="006E4FE4" w14:paraId="652C73F9" w14:textId="0D1551C0" w:rsidTr="0007222E">
        <w:trPr>
          <w:trHeight w:val="286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97CD" w14:textId="77777777" w:rsidR="0007222E" w:rsidRPr="006E4FE4" w:rsidRDefault="0007222E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D6F55" w14:textId="77777777" w:rsidR="0007222E" w:rsidRPr="006E4FE4" w:rsidRDefault="0007222E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Болевой дермографизмі (рефлекторный)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5043E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9BBD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53A3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098D" w14:textId="77777777" w:rsidR="0007222E" w:rsidRPr="006E4FE4" w:rsidRDefault="0007222E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E927" w14:textId="77777777" w:rsidR="0007222E" w:rsidRPr="006E4FE4" w:rsidRDefault="0007222E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22E" w:rsidRPr="006E4FE4" w14:paraId="6588DDB4" w14:textId="13162BB4" w:rsidTr="0007222E">
        <w:trPr>
          <w:trHeight w:val="286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F68A" w14:textId="77777777" w:rsidR="0007222E" w:rsidRPr="006E4FE4" w:rsidRDefault="0007222E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3F93A" w14:textId="77777777" w:rsidR="0007222E" w:rsidRPr="006E4FE4" w:rsidRDefault="0007222E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Проба Штанге 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D11E4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4405B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A572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53851" w14:textId="77777777" w:rsidR="0007222E" w:rsidRPr="006E4FE4" w:rsidRDefault="0007222E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4426" w14:textId="77777777" w:rsidR="0007222E" w:rsidRPr="006E4FE4" w:rsidRDefault="0007222E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22E" w:rsidRPr="006E4FE4" w14:paraId="41693958" w14:textId="4A1E42A4" w:rsidTr="0007222E">
        <w:trPr>
          <w:trHeight w:val="288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33AE" w14:textId="77777777" w:rsidR="0007222E" w:rsidRPr="006E4FE4" w:rsidRDefault="0007222E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18CA1" w14:textId="77777777" w:rsidR="0007222E" w:rsidRPr="006E4FE4" w:rsidRDefault="0007222E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Ортостатическая проба (Превель)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CBDFA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0F037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C6A5D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F5CA7" w14:textId="77777777" w:rsidR="0007222E" w:rsidRPr="006E4FE4" w:rsidRDefault="0007222E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F6972" w14:textId="77777777" w:rsidR="0007222E" w:rsidRPr="006E4FE4" w:rsidRDefault="0007222E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22E" w:rsidRPr="006E4FE4" w14:paraId="1A329563" w14:textId="4CACE20D" w:rsidTr="0007222E">
        <w:trPr>
          <w:trHeight w:val="286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9AA59" w14:textId="77777777" w:rsidR="0007222E" w:rsidRPr="006E4FE4" w:rsidRDefault="0007222E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9202D" w14:textId="77777777" w:rsidR="0007222E" w:rsidRPr="006E4FE4" w:rsidRDefault="0007222E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Клиностатическая проба (Даниелопол)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4454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E0628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F1CDA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E507A" w14:textId="77777777" w:rsidR="0007222E" w:rsidRPr="006E4FE4" w:rsidRDefault="0007222E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E9F0" w14:textId="77777777" w:rsidR="0007222E" w:rsidRPr="006E4FE4" w:rsidRDefault="0007222E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22E" w:rsidRPr="006E4FE4" w14:paraId="2761A922" w14:textId="16E34E2B" w:rsidTr="0007222E">
        <w:trPr>
          <w:trHeight w:val="286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C7AA" w14:textId="77777777" w:rsidR="0007222E" w:rsidRPr="006E4FE4" w:rsidRDefault="0007222E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904A" w14:textId="77777777" w:rsidR="0007222E" w:rsidRPr="006E4FE4" w:rsidRDefault="0007222E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Холодовая проба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51DF5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06E3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405DD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C6C17" w14:textId="77777777" w:rsidR="0007222E" w:rsidRPr="006E4FE4" w:rsidRDefault="0007222E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8105" w14:textId="77777777" w:rsidR="0007222E" w:rsidRPr="006E4FE4" w:rsidRDefault="0007222E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22E" w:rsidRPr="006E4FE4" w14:paraId="29CD2A6B" w14:textId="4474558A" w:rsidTr="0007222E">
        <w:trPr>
          <w:trHeight w:val="288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3984" w14:textId="77777777" w:rsidR="0007222E" w:rsidRPr="006E4FE4" w:rsidRDefault="0007222E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77B0" w14:textId="77777777" w:rsidR="0007222E" w:rsidRPr="006E4FE4" w:rsidRDefault="0007222E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Солярный рефлекс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D62A5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E2743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0E95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C47FB" w14:textId="77777777" w:rsidR="0007222E" w:rsidRPr="006E4FE4" w:rsidRDefault="0007222E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255DE" w14:textId="77777777" w:rsidR="0007222E" w:rsidRPr="006E4FE4" w:rsidRDefault="0007222E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22E" w:rsidRPr="006E4FE4" w14:paraId="054C36CC" w14:textId="7AA4EB1B" w:rsidTr="0007222E">
        <w:trPr>
          <w:trHeight w:val="288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11EDE" w14:textId="77777777" w:rsidR="0007222E" w:rsidRPr="006E4FE4" w:rsidRDefault="0007222E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9F5E0" w14:textId="77777777" w:rsidR="0007222E" w:rsidRPr="006E4FE4" w:rsidRDefault="0007222E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Пиломоторный рефлекс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A7A4D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2B357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E281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FDFAE" w14:textId="77777777" w:rsidR="0007222E" w:rsidRPr="006E4FE4" w:rsidRDefault="0007222E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5343" w14:textId="77777777" w:rsidR="0007222E" w:rsidRPr="006E4FE4" w:rsidRDefault="0007222E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22E" w:rsidRPr="006E4FE4" w14:paraId="787CFCE8" w14:textId="5672ECE8" w:rsidTr="0007222E">
        <w:trPr>
          <w:trHeight w:val="286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F1F8" w14:textId="77777777" w:rsidR="0007222E" w:rsidRPr="006E4FE4" w:rsidRDefault="0007222E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5AA56" w14:textId="77777777" w:rsidR="0007222E" w:rsidRPr="006E4FE4" w:rsidRDefault="0007222E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Проба Ашнера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466A7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0476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EFD01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CE092" w14:textId="77777777" w:rsidR="0007222E" w:rsidRPr="006E4FE4" w:rsidRDefault="0007222E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769A2" w14:textId="77777777" w:rsidR="0007222E" w:rsidRPr="006E4FE4" w:rsidRDefault="0007222E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DFF3F8C" w14:textId="77777777" w:rsidR="002834AF" w:rsidRPr="006E4FE4" w:rsidRDefault="002834AF" w:rsidP="006E4F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435D405" w14:textId="77777777" w:rsidR="002834AF" w:rsidRPr="006E4FE4" w:rsidRDefault="002834AF" w:rsidP="006E4F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013AEE3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834AF" w:rsidRPr="006E4FE4" w:rsidSect="007D6DAB">
          <w:pgSz w:w="11906" w:h="16838"/>
          <w:pgMar w:top="1140" w:right="488" w:bottom="1157" w:left="1134" w:header="720" w:footer="720" w:gutter="0"/>
          <w:cols w:space="720"/>
        </w:sectPr>
      </w:pPr>
    </w:p>
    <w:p w14:paraId="1E292A09" w14:textId="77777777" w:rsidR="002834AF" w:rsidRPr="006E4FE4" w:rsidRDefault="002834AF" w:rsidP="006E4F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</w:p>
    <w:p w14:paraId="70090868" w14:textId="63604491" w:rsidR="002834AF" w:rsidRPr="006E4FE4" w:rsidRDefault="002834AF" w:rsidP="006E4F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4882" w:type="dxa"/>
        <w:tblInd w:w="218" w:type="dxa"/>
        <w:tblCellMar>
          <w:top w:w="59" w:type="dxa"/>
        </w:tblCellMar>
        <w:tblLook w:val="04A0" w:firstRow="1" w:lastRow="0" w:firstColumn="1" w:lastColumn="0" w:noHBand="0" w:noVBand="1"/>
      </w:tblPr>
      <w:tblGrid>
        <w:gridCol w:w="2695"/>
        <w:gridCol w:w="2437"/>
        <w:gridCol w:w="2436"/>
        <w:gridCol w:w="2439"/>
        <w:gridCol w:w="2437"/>
        <w:gridCol w:w="2438"/>
      </w:tblGrid>
      <w:tr w:rsidR="002834AF" w:rsidRPr="006E4FE4" w14:paraId="49FD3D89" w14:textId="77777777" w:rsidTr="002A16A0">
        <w:trPr>
          <w:trHeight w:val="286"/>
        </w:trPr>
        <w:tc>
          <w:tcPr>
            <w:tcW w:w="148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46BE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Балльно-рейтинговая оценка профессиональных навыков студентов – на миниклиническом экзамене </w:t>
            </w:r>
          </w:p>
        </w:tc>
      </w:tr>
      <w:tr w:rsidR="002834AF" w:rsidRPr="006E4FE4" w14:paraId="5201A48D" w14:textId="77777777" w:rsidTr="002A16A0">
        <w:trPr>
          <w:trHeight w:val="564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93D4" w14:textId="143DD3CE" w:rsidR="002834AF" w:rsidRPr="006E4FE4" w:rsidRDefault="002834AF" w:rsidP="006E4FE4">
            <w:pPr>
              <w:ind w:hanging="612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</w:t>
            </w:r>
            <w:r w:rsidR="000722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Проф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ессиональные  навыки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9E46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балла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D6DE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балла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E599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 баллов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FB67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баллов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6FCE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 баллов </w:t>
            </w:r>
          </w:p>
        </w:tc>
      </w:tr>
      <w:tr w:rsidR="002834AF" w:rsidRPr="006E4FE4" w14:paraId="2902F473" w14:textId="77777777" w:rsidTr="002A16A0">
        <w:trPr>
          <w:trHeight w:val="1942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2A59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Сбор анамнеза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8638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собран хаотично с детализацией не имеющих значения для диагностики фактов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0318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собран несистематично с существенными упущениями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D41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собран с фиксированием фактов, не дающих представления о сути заболевания и последовательности развития симптомов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D849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собран систематично, но без достаточного уточнения характера основных симптомов и возможных причин их возникновения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A57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собран систематично, анамнез полностью отражает динамику развития </w:t>
            </w:r>
          </w:p>
          <w:p w14:paraId="172E8FB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заболевания </w:t>
            </w:r>
          </w:p>
          <w:p w14:paraId="704BDA4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34AF" w:rsidRPr="006E4FE4" w14:paraId="11230F7A" w14:textId="77777777" w:rsidTr="002A16A0">
        <w:trPr>
          <w:trHeight w:val="1390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89B0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 Физикальное       обследование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0E8D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мануальными навыками не владеет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2CB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проведено хаотично, с упущениями, без эффекта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38B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проведено недостаточно полно с техническими погрешностями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7FFE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проведено систематично, но с незначительными техническими неточностями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1D2D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проведено систематично, технически правильно и эффективно </w:t>
            </w:r>
          </w:p>
        </w:tc>
      </w:tr>
      <w:tr w:rsidR="002834AF" w:rsidRPr="006E4FE4" w14:paraId="214A5251" w14:textId="77777777" w:rsidTr="002A16A0">
        <w:trPr>
          <w:trHeight w:val="1114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56EB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 Предварительный        диагноз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579EA" w14:textId="77777777" w:rsidR="002834AF" w:rsidRPr="006E4FE4" w:rsidRDefault="002834AF" w:rsidP="006E4FE4">
            <w:pPr>
              <w:ind w:firstLine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поставлен  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неправильно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2BD2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указан только класс болезни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756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выделен ведущий синдром, но диагностического заключения нет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FFE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 верно, без обоснования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32BF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 верно, дано обоснование </w:t>
            </w:r>
          </w:p>
        </w:tc>
      </w:tr>
      <w:tr w:rsidR="002834AF" w:rsidRPr="006E4FE4" w14:paraId="2A62EFEB" w14:textId="77777777" w:rsidTr="002A16A0">
        <w:trPr>
          <w:trHeight w:val="838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9EA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Назначение плана      </w:t>
            </w:r>
          </w:p>
          <w:p w14:paraId="5287537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обследования </w:t>
            </w:r>
          </w:p>
          <w:p w14:paraId="2C9A048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C720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назначены противопоказанные исследования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F5F3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неадекватное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B7A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полностью адекватное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6EA2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адекватное, но с несущественными упущениями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65A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полное и адекватное </w:t>
            </w:r>
          </w:p>
        </w:tc>
      </w:tr>
      <w:tr w:rsidR="002834AF" w:rsidRPr="006E4FE4" w14:paraId="315AC012" w14:textId="77777777" w:rsidTr="002A16A0">
        <w:trPr>
          <w:trHeight w:val="1114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AD6F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5.    Интерпретация результатов обследования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F42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неправильная оценка, приведшая к противопоказанным действиям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629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многом не правильная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C6CC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частично правильная с существенными упущениями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708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правильная с несущественными неточностями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B806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полная и правильная </w:t>
            </w:r>
          </w:p>
        </w:tc>
      </w:tr>
      <w:tr w:rsidR="002834AF" w:rsidRPr="006E4FE4" w14:paraId="1AB8058C" w14:textId="77777777" w:rsidTr="002A16A0">
        <w:trPr>
          <w:trHeight w:val="1114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750A7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  <w:r w:rsidRPr="006E4FE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Дифференциаль - ный диагноз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DCF8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неадекватный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FB5C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хаотичный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688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Неполный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C712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проведён аргументировано, но не со всеми схожими заболеваниями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D15B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полный </w:t>
            </w:r>
          </w:p>
        </w:tc>
      </w:tr>
      <w:tr w:rsidR="002834AF" w:rsidRPr="006E4FE4" w14:paraId="43823547" w14:textId="77777777" w:rsidTr="002A16A0">
        <w:trPr>
          <w:trHeight w:val="562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99870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Профессиональные Навыки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9CC9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балла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A96C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балла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6DC3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 баллов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AB29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баллов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26D2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 баллов </w:t>
            </w:r>
          </w:p>
        </w:tc>
      </w:tr>
      <w:tr w:rsidR="002834AF" w:rsidRPr="006E4FE4" w14:paraId="43EAD9C2" w14:textId="77777777" w:rsidTr="002A16A0">
        <w:trPr>
          <w:trHeight w:val="288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C2E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7.     Окончательный    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C0E2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отсутствие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E049" w14:textId="77777777" w:rsidR="002834AF" w:rsidRPr="006E4FE4" w:rsidRDefault="002834AF" w:rsidP="006E4FE4">
            <w:pPr>
              <w:tabs>
                <w:tab w:val="right" w:pos="24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диагноз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обоснован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41C7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диагноз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61505" w14:textId="77777777" w:rsidR="002834AF" w:rsidRPr="006E4FE4" w:rsidRDefault="002834AF" w:rsidP="006E4FE4">
            <w:pPr>
              <w:tabs>
                <w:tab w:val="right" w:pos="24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диагноз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основного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1356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исчерпывающе </w:t>
            </w:r>
          </w:p>
        </w:tc>
      </w:tr>
    </w:tbl>
    <w:p w14:paraId="23B0AE70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882" w:type="dxa"/>
        <w:tblInd w:w="218" w:type="dxa"/>
        <w:tblCellMar>
          <w:top w:w="60" w:type="dxa"/>
          <w:left w:w="115" w:type="dxa"/>
          <w:right w:w="54" w:type="dxa"/>
        </w:tblCellMar>
        <w:tblLook w:val="04A0" w:firstRow="1" w:lastRow="0" w:firstColumn="1" w:lastColumn="0" w:noHBand="0" w:noVBand="1"/>
      </w:tblPr>
      <w:tblGrid>
        <w:gridCol w:w="2695"/>
        <w:gridCol w:w="2437"/>
        <w:gridCol w:w="2436"/>
        <w:gridCol w:w="2439"/>
        <w:gridCol w:w="2437"/>
        <w:gridCol w:w="2438"/>
      </w:tblGrid>
      <w:tr w:rsidR="002834AF" w:rsidRPr="006E4FE4" w14:paraId="0A96B7AD" w14:textId="77777777" w:rsidTr="002A16A0">
        <w:trPr>
          <w:trHeight w:val="1666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B2B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диагноз и его обоснование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3E60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клинического мышления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571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сумбурно, малоубедительно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5B7D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недостаточно </w:t>
            </w:r>
          </w:p>
          <w:p w14:paraId="675A8C92" w14:textId="77777777" w:rsidR="002834AF" w:rsidRPr="006E4FE4" w:rsidRDefault="002834AF" w:rsidP="006E4FE4">
            <w:pPr>
              <w:tabs>
                <w:tab w:val="center" w:pos="565"/>
                <w:tab w:val="center" w:pos="2092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обоснован,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не </w:t>
            </w:r>
          </w:p>
          <w:p w14:paraId="17CFA93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распознаны осложнения, сопутствующие заболевания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47BA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заболевания полный, но не указаны сопутствующие заболевания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77B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полный, обоснованный </w:t>
            </w:r>
          </w:p>
        </w:tc>
      </w:tr>
      <w:tr w:rsidR="002834AF" w:rsidRPr="006E4FE4" w14:paraId="1DBBEEA1" w14:textId="77777777" w:rsidTr="002A16A0">
        <w:trPr>
          <w:trHeight w:val="1390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120C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8.  Выбор лечения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E76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назначены противопоказанные препараты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7A1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недостаточно адекватный по существу и дозировке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77B0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лечение недостаточно полное и по основному и по сопутствующему заболеванию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6C6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правильное, но недостаточно исчерпывающее или полипрагмазия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490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лечение вполне адекватное </w:t>
            </w:r>
          </w:p>
        </w:tc>
      </w:tr>
      <w:tr w:rsidR="002834AF" w:rsidRPr="006E4FE4" w14:paraId="21948D7B" w14:textId="77777777" w:rsidTr="002A16A0">
        <w:trPr>
          <w:trHeight w:val="841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E579A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9.   Представление о механизме действия назначенных средств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382D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неправильная трактовка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42E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многом ошибочное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3AA5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частичное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A2F8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ошибается в несущественных деталях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63A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полное </w:t>
            </w:r>
          </w:p>
        </w:tc>
      </w:tr>
      <w:tr w:rsidR="002834AF" w:rsidRPr="006E4FE4" w14:paraId="6C27990B" w14:textId="77777777" w:rsidTr="002A16A0">
        <w:trPr>
          <w:trHeight w:val="838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67A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10. Определение прогноза и профилактики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A0FF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 может определить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78C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неадекватное определение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5D4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недостаточно адекватное и неполное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B8C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адекватное, но неполное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A1B5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адекватное, полное </w:t>
            </w:r>
          </w:p>
        </w:tc>
      </w:tr>
    </w:tbl>
    <w:p w14:paraId="46271CED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hAnsi="Times New Roman" w:cs="Times New Roman"/>
          <w:sz w:val="24"/>
          <w:szCs w:val="24"/>
        </w:rPr>
        <w:br w:type="page"/>
      </w:r>
    </w:p>
    <w:p w14:paraId="658D9985" w14:textId="77777777" w:rsidR="002834AF" w:rsidRPr="006E4FE4" w:rsidRDefault="002834AF" w:rsidP="002D7647">
      <w:pPr>
        <w:spacing w:after="0" w:line="240" w:lineRule="auto"/>
        <w:ind w:hanging="10"/>
        <w:jc w:val="center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Балльно-рейтинговая оценка ведения истории болезни (максимально 100 баллов) </w:t>
      </w:r>
    </w:p>
    <w:p w14:paraId="044772F7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5453" w:type="dxa"/>
        <w:tblInd w:w="-206" w:type="dxa"/>
        <w:tblCellMar>
          <w:top w:w="14" w:type="dxa"/>
          <w:left w:w="115" w:type="dxa"/>
          <w:right w:w="64" w:type="dxa"/>
        </w:tblCellMar>
        <w:tblLook w:val="04A0" w:firstRow="1" w:lastRow="0" w:firstColumn="1" w:lastColumn="0" w:noHBand="0" w:noVBand="1"/>
      </w:tblPr>
      <w:tblGrid>
        <w:gridCol w:w="567"/>
        <w:gridCol w:w="3260"/>
        <w:gridCol w:w="2835"/>
        <w:gridCol w:w="2268"/>
        <w:gridCol w:w="1987"/>
        <w:gridCol w:w="2410"/>
        <w:gridCol w:w="2126"/>
      </w:tblGrid>
      <w:tr w:rsidR="002834AF" w:rsidRPr="006E4FE4" w14:paraId="322AE07B" w14:textId="77777777" w:rsidTr="002A16A0">
        <w:trPr>
          <w:trHeight w:val="286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2139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14:paraId="0485977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14:paraId="1410786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744B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Критерии </w:t>
            </w:r>
          </w:p>
          <w:p w14:paraId="0144A0D0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(оценивается по бальной системе)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0E1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BA5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75D3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FCBC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8EE4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</w:tr>
      <w:tr w:rsidR="002834AF" w:rsidRPr="006E4FE4" w14:paraId="0461243F" w14:textId="77777777" w:rsidTr="002A16A0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A6B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2F17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5DEB6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отлично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DB15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выше среднего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99D3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приемлемый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21B4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требует исправления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E59A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неприемлемо </w:t>
            </w:r>
          </w:p>
        </w:tc>
      </w:tr>
      <w:tr w:rsidR="002834AF" w:rsidRPr="006E4FE4" w14:paraId="5BFC1DA4" w14:textId="77777777" w:rsidTr="002A16A0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8458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10E3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Жалобы больного: основные и второстепенные 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51C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Полно и систематизировано, с </w:t>
            </w:r>
          </w:p>
          <w:p w14:paraId="0440AEC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пониманием важных деталей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5CC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Точно и полно 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6A3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Основная информация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3EE31" w14:textId="77777777" w:rsidR="002834AF" w:rsidRPr="006E4FE4" w:rsidRDefault="002834AF" w:rsidP="006E4FE4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Неполно или неточно, упущены некоторые детали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58D5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Упускает важное </w:t>
            </w:r>
          </w:p>
        </w:tc>
      </w:tr>
      <w:tr w:rsidR="002834AF" w:rsidRPr="006E4FE4" w14:paraId="12E567A0" w14:textId="77777777" w:rsidTr="002A16A0">
        <w:trPr>
          <w:trHeight w:val="28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A111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8A8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анамнеза  заболевания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54471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38EB9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B3DC3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13552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B6EE6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4AF" w:rsidRPr="006E4FE4" w14:paraId="07CB6BCF" w14:textId="77777777" w:rsidTr="002A16A0">
        <w:trPr>
          <w:trHeight w:val="28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160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E20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Анамнез жизни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A7F8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A5FC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9FC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25AC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19F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4AF" w:rsidRPr="006E4FE4" w14:paraId="7B35CF2D" w14:textId="77777777" w:rsidTr="002A16A0">
        <w:trPr>
          <w:trHeight w:val="11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38B7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0E9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Объективный статус – общий осмотр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F08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Полно, эффективно, организованно, с </w:t>
            </w:r>
          </w:p>
          <w:p w14:paraId="546E48E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пониманием важных деталей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09CC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Последовательно и правильно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D26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основных данных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0EF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Неполно или не совсем правильно, не внимателен к удобству пациента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E72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Несоответствующ ие данные </w:t>
            </w:r>
          </w:p>
        </w:tc>
      </w:tr>
      <w:tr w:rsidR="002834AF" w:rsidRPr="006E4FE4" w14:paraId="22D87929" w14:textId="77777777" w:rsidTr="002A16A0">
        <w:trPr>
          <w:trHeight w:val="33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9EAA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0BD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Нервная система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1F8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B297" w14:textId="77777777" w:rsidR="002834AF" w:rsidRPr="006E4FE4" w:rsidRDefault="002834AF" w:rsidP="006E4FE4">
            <w:pPr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Полное, эффективное, технически </w:t>
            </w:r>
          </w:p>
          <w:p w14:paraId="65912810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правильное </w:t>
            </w:r>
          </w:p>
          <w:p w14:paraId="0CBAEC8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применение всех </w:t>
            </w:r>
          </w:p>
          <w:p w14:paraId="7A1063B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навыков осмотра, </w:t>
            </w:r>
          </w:p>
          <w:p w14:paraId="61CE1C3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физикального осмотра с </w:t>
            </w:r>
          </w:p>
          <w:p w14:paraId="3B1CBDB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незначительными ошибками, или </w:t>
            </w:r>
          </w:p>
          <w:p w14:paraId="58A6487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исправился в ходе выполнения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66E7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Выявлены основные данные </w:t>
            </w:r>
          </w:p>
          <w:p w14:paraId="0938D3C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Навыки физикального </w:t>
            </w:r>
          </w:p>
          <w:p w14:paraId="642044C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обследования усвоены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E3A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Неполно или неточно </w:t>
            </w:r>
          </w:p>
          <w:p w14:paraId="0E58870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Навыки физикального </w:t>
            </w:r>
          </w:p>
          <w:p w14:paraId="75420FA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обследования требуют </w:t>
            </w:r>
          </w:p>
          <w:p w14:paraId="0260802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ED1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Упущены важные данные Неприемлемые навыки физикального обследования </w:t>
            </w:r>
          </w:p>
        </w:tc>
      </w:tr>
      <w:tr w:rsidR="002834AF" w:rsidRPr="006E4FE4" w14:paraId="1A7970AD" w14:textId="77777777" w:rsidTr="002A16A0">
        <w:trPr>
          <w:trHeight w:val="16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CDB8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CEB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Представление истории болезни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E1CC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Максимально полное описание и </w:t>
            </w:r>
          </w:p>
          <w:p w14:paraId="7BA3ACC6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представление </w:t>
            </w:r>
          </w:p>
          <w:p w14:paraId="512832F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Понимает проблему в комплексе, связывает с особенностями пациента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3F46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точный, </w:t>
            </w:r>
          </w:p>
          <w:p w14:paraId="453D23B7" w14:textId="77777777" w:rsidR="002834AF" w:rsidRPr="006E4FE4" w:rsidRDefault="002834AF" w:rsidP="006E4FE4">
            <w:pPr>
              <w:ind w:hanging="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сфокусированный; выбор фактов показывает понимание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01AA" w14:textId="77777777" w:rsidR="002834AF" w:rsidRPr="006E4FE4" w:rsidRDefault="002834AF" w:rsidP="006E4FE4">
            <w:pPr>
              <w:ind w:firstLine="4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Запись по форме, включает всю основную информацию;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CBCF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Много важных упущений, часто включает </w:t>
            </w:r>
          </w:p>
          <w:p w14:paraId="6809F9E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недостоверные или неважные факты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569F6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Невладение ситуацией, много важных </w:t>
            </w:r>
          </w:p>
          <w:p w14:paraId="6D7EE80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упущений много </w:t>
            </w:r>
          </w:p>
          <w:p w14:paraId="3898DA7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уточняющих </w:t>
            </w:r>
          </w:p>
          <w:p w14:paraId="5B02EE36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вопросов </w:t>
            </w:r>
          </w:p>
        </w:tc>
      </w:tr>
      <w:tr w:rsidR="002834AF" w:rsidRPr="006E4FE4" w14:paraId="5AFEF623" w14:textId="77777777" w:rsidTr="002A16A0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4554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094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31D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9529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CDD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85A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ADA8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2358F49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</w:p>
    <w:p w14:paraId="4540F64A" w14:textId="58ED73FE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83552C4" w14:textId="7572D5B7" w:rsidR="002834AF" w:rsidRPr="006E4FE4" w:rsidRDefault="002834AF" w:rsidP="002D7647">
      <w:pPr>
        <w:pStyle w:val="1"/>
        <w:spacing w:before="0" w:beforeAutospacing="0" w:after="0" w:afterAutospacing="0"/>
        <w:ind w:left="7297" w:hanging="7297"/>
        <w:jc w:val="center"/>
        <w:rPr>
          <w:sz w:val="24"/>
          <w:szCs w:val="24"/>
        </w:rPr>
      </w:pPr>
      <w:r w:rsidRPr="006E4FE4">
        <w:rPr>
          <w:sz w:val="24"/>
          <w:szCs w:val="24"/>
        </w:rPr>
        <w:t>Балльно-рейтинговая оценка СРС – творческого задания (максимально 90 баллов) + бонусы за английский язык и тайм-менеджмент</w:t>
      </w:r>
    </w:p>
    <w:tbl>
      <w:tblPr>
        <w:tblStyle w:val="TableGrid"/>
        <w:tblW w:w="15453" w:type="dxa"/>
        <w:tblInd w:w="-348" w:type="dxa"/>
        <w:tblCellMar>
          <w:top w:w="12" w:type="dxa"/>
          <w:left w:w="115" w:type="dxa"/>
          <w:right w:w="72" w:type="dxa"/>
        </w:tblCellMar>
        <w:tblLook w:val="04A0" w:firstRow="1" w:lastRow="0" w:firstColumn="1" w:lastColumn="0" w:noHBand="0" w:noVBand="1"/>
      </w:tblPr>
      <w:tblGrid>
        <w:gridCol w:w="409"/>
        <w:gridCol w:w="2226"/>
        <w:gridCol w:w="3320"/>
        <w:gridCol w:w="3126"/>
        <w:gridCol w:w="3170"/>
        <w:gridCol w:w="3202"/>
      </w:tblGrid>
      <w:tr w:rsidR="002834AF" w:rsidRPr="006E4FE4" w14:paraId="2C69336E" w14:textId="77777777" w:rsidTr="0007222E">
        <w:trPr>
          <w:trHeight w:val="286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19E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473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C382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70A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5CF3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B90A6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</w:tr>
      <w:tr w:rsidR="002834AF" w:rsidRPr="006E4FE4" w14:paraId="6D161E61" w14:textId="77777777" w:rsidTr="0007222E">
        <w:trPr>
          <w:trHeight w:val="1942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D80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7E6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Сосредоточе нность на проблеме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3C9D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Организованный сосредоточенный, выделяет все относящиеся к основной выявленной проблеме вопросы с пониманием конкретной клиниче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 ситуации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2A6A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Организованный, сосредоточенный, выделяет все относящиеся к основной выявленной проблеме вопросы, но нет понимания  конкретной клиниче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 ситуации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F357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Несосредоточенный,  Отвлечение на не относящиеся к основной выявленной проблеме вопросы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230C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Неточный, упускает главное, несоответствующие данные.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2834AF" w:rsidRPr="006E4FE4" w14:paraId="787E3BF2" w14:textId="77777777" w:rsidTr="0007222E">
        <w:trPr>
          <w:trHeight w:val="1945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522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264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Информатив</w:t>
            </w:r>
          </w:p>
          <w:p w14:paraId="688DBE5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ность, эффективнос ть </w:t>
            </w:r>
          </w:p>
          <w:p w14:paraId="20CC318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презентации </w:t>
            </w:r>
          </w:p>
          <w:p w14:paraId="5494CFA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EC3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Полностью донесена вся необходимая информация по теме в свободной, последовательной, логичной  манере  </w:t>
            </w:r>
          </w:p>
          <w:p w14:paraId="6E453DE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Адекватно выбрана форма продукта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13E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Донесена вся необходимая информация в логичной  манере, но с мелкими неточностями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F75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Вся необходимая информация по теме изложена хаотично, с негрубыми ошибками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D3CB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 отражена важная информация по теме, грубые ошибки </w:t>
            </w:r>
          </w:p>
        </w:tc>
      </w:tr>
      <w:tr w:rsidR="002834AF" w:rsidRPr="006E4FE4" w14:paraId="6ECD0E8F" w14:textId="77777777" w:rsidTr="0007222E">
        <w:trPr>
          <w:trHeight w:val="1666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B77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1102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Достовернос</w:t>
            </w:r>
          </w:p>
          <w:p w14:paraId="0CB532F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ть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C0D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Материал выбран на основании достоверно установленных фактов.   Проявление понимания по уровню или качеству доказательств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2B7CB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Некоторые выводы и заключения сформулированы на основании допущений или некорректных фактов. 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полного  понимания уровня или качества доказательств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1CFB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 достаточное понимание проблемы, некоторые выводы и заключения основаны на неполных и не доказанных данных – использованы сомнительные ресурсы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B20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Выводы и заключения не обоснованы или неправильный </w:t>
            </w:r>
          </w:p>
        </w:tc>
      </w:tr>
      <w:tr w:rsidR="002834AF" w:rsidRPr="006E4FE4" w14:paraId="48304BD7" w14:textId="77777777" w:rsidTr="0007222E">
        <w:trPr>
          <w:trHeight w:val="1942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777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8D3D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Логичность и последовател ьность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F2B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Изложение логично и последовательно, имеет внутреннее единство, положения в продукте вытекают один из другого и логично взаимосвязаны между собой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329E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Имеет внутреннее единство, положения продукта вытекает один из другого , но есть неточности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A569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Нет последовательности и логичности в изложении, но удается отследить основную идею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74A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Перескакивает с одного на другое, трудно уловить основную идею  </w:t>
            </w:r>
          </w:p>
        </w:tc>
      </w:tr>
      <w:tr w:rsidR="002834AF" w:rsidRPr="006E4FE4" w14:paraId="583277F5" w14:textId="77777777" w:rsidTr="0007222E">
        <w:trPr>
          <w:trHeight w:val="1666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45D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5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6B8B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Анализ литературы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8D3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Литературные данные представлены в логичной взаимосвязи, демонстрируют глубокую проработку основных и дополнительных информационных ресурсов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B422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Литературные данные демонстрируют проработку основной литературы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F35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Литературные данные не всегда к месту, не поддерживают логичность и доказательность изложений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F93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Непоследовательность и хаотичность в изложении данных, противоречивость Нет знаний по основному учебнику </w:t>
            </w:r>
          </w:p>
        </w:tc>
      </w:tr>
      <w:tr w:rsidR="0007222E" w:rsidRPr="006E4FE4" w14:paraId="720937CE" w14:textId="77777777" w:rsidTr="0007222E">
        <w:trPr>
          <w:trHeight w:val="557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8B944" w14:textId="52485328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865E7" w14:textId="3BAB0C09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 я значимость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A4706" w14:textId="2BF97B54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Высокая 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B7E6" w14:textId="1CFD18FD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Значимо 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E32C" w14:textId="34B462B9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достаточно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1E920" w14:textId="073C319F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приемлемо </w:t>
            </w:r>
          </w:p>
        </w:tc>
      </w:tr>
      <w:tr w:rsidR="0007222E" w:rsidRPr="006E4FE4" w14:paraId="587B8D04" w14:textId="77777777" w:rsidTr="0007222E">
        <w:trPr>
          <w:trHeight w:val="1104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7FB7C" w14:textId="2B484F25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7ADD9" w14:textId="101102A1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Ориентирова нность на интересы пациента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52397" w14:textId="779E9933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Высокая 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335D2" w14:textId="1A683B02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Ориентированы 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6438" w14:textId="2BAC6A69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достаточно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BB9E" w14:textId="107AF7D8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приемлемо </w:t>
            </w:r>
          </w:p>
        </w:tc>
      </w:tr>
      <w:tr w:rsidR="0007222E" w:rsidRPr="006E4FE4" w14:paraId="1E6D2F58" w14:textId="77777777" w:rsidTr="0007222E">
        <w:trPr>
          <w:trHeight w:val="837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9E172" w14:textId="5882C7B3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3FAA4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Применимос</w:t>
            </w:r>
          </w:p>
          <w:p w14:paraId="4F3AA283" w14:textId="61232C89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ть в будущей практике 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95C1A" w14:textId="1D705E23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Высокая 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F0320" w14:textId="7AD81A6F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Применимо 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A683" w14:textId="4F7B1D98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достаточно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BB8CB" w14:textId="412B2111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приемлемо </w:t>
            </w:r>
          </w:p>
        </w:tc>
      </w:tr>
      <w:tr w:rsidR="0007222E" w:rsidRPr="006E4FE4" w14:paraId="35EA930F" w14:textId="77777777" w:rsidTr="0007222E">
        <w:trPr>
          <w:trHeight w:val="1666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8000" w14:textId="2EA062A4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6E73" w14:textId="59F502C5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Наглядность презентации, качество доклада (оценка докладчика)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DDB5D" w14:textId="27782D90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Корректно, к месту использованы все возможности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Power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Point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или других е-гаджетов, свободное  владение материалом, уверенная манера изложения   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5515B" w14:textId="4878B9AA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Перегружена или недостаточно используются наглядные материалы,  неполное владение материалом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8C1E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Наглядные материалы не информативны не уверенно </w:t>
            </w:r>
          </w:p>
          <w:p w14:paraId="11FEF058" w14:textId="3747412D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докладывает 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7231A" w14:textId="439C32DD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 владеет материалом, не умеет его изложить  </w:t>
            </w:r>
          </w:p>
        </w:tc>
      </w:tr>
      <w:tr w:rsidR="0007222E" w:rsidRPr="006E4FE4" w14:paraId="17C0A840" w14:textId="77777777" w:rsidTr="0007222E">
        <w:trPr>
          <w:trHeight w:val="1666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8281E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 о н</w:t>
            </w:r>
          </w:p>
          <w:p w14:paraId="0307ECF4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</w:t>
            </w:r>
          </w:p>
          <w:p w14:paraId="7F43667C" w14:textId="621A0F40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FA545" w14:textId="1CC7F674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Английский язык/ русский/каза хский язык*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66F59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Продукт полностью сдан на английском/русском/казахско м языке (проверяет зав. </w:t>
            </w:r>
          </w:p>
          <w:p w14:paraId="2F2A6D71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кафедрой)   </w:t>
            </w:r>
          </w:p>
          <w:p w14:paraId="09B5662A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+ 10-20 баллов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зависимости </w:t>
            </w:r>
          </w:p>
          <w:p w14:paraId="6E343C94" w14:textId="0F1D1222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качества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4E4E9" w14:textId="694D50A8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Продукт подготовлен на английском, сдан на рус/каз  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+ 5-10 баллов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зависимости от качества (или наоборот)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209C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 подготовке продукта использованы англоязычные источники  </w:t>
            </w:r>
          </w:p>
          <w:p w14:paraId="07CEB543" w14:textId="101BE9E0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+ 2-5 баллов в зависимости от качества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C6D0F" w14:textId="19E7EAC1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07222E" w:rsidRPr="006E4FE4" w14:paraId="6AA0AE81" w14:textId="77777777" w:rsidTr="0007222E">
        <w:trPr>
          <w:trHeight w:val="1666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5A050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 о н</w:t>
            </w:r>
          </w:p>
          <w:p w14:paraId="4B8411BA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</w:t>
            </w:r>
          </w:p>
          <w:p w14:paraId="4E9206FB" w14:textId="24A8DF5E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DE7F8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Таймменеджмент*</w:t>
            </w:r>
          </w:p>
          <w:p w14:paraId="5322A818" w14:textId="48091898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*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7838C" w14:textId="200150AB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Продукт сдан раньше срока   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набавляется 10 баллов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749A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Продукт сдан вовремя – 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баллы не набавляются </w:t>
            </w:r>
          </w:p>
          <w:p w14:paraId="169E821B" w14:textId="740638E5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19A42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Отсрочка сдачи, не влияющая </w:t>
            </w:r>
          </w:p>
          <w:p w14:paraId="59F1FD2E" w14:textId="7747B38F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качество 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Минус 2 балла 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AB078" w14:textId="14C07022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Сдан с опозданием 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Минус 10 баллов </w:t>
            </w:r>
          </w:p>
        </w:tc>
      </w:tr>
      <w:tr w:rsidR="0007222E" w:rsidRPr="006E4FE4" w14:paraId="3CCF7D60" w14:textId="77777777" w:rsidTr="0007222E">
        <w:trPr>
          <w:trHeight w:val="1666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079FA" w14:textId="77777777" w:rsidR="0007222E" w:rsidRPr="006E4FE4" w:rsidRDefault="0007222E" w:rsidP="00072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Б</w:t>
            </w:r>
          </w:p>
          <w:p w14:paraId="2BE4535F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н</w:t>
            </w:r>
          </w:p>
          <w:p w14:paraId="715F3E8C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</w:t>
            </w:r>
          </w:p>
          <w:p w14:paraId="498A4720" w14:textId="6DEF754C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 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C8F1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Рейтинг***  </w:t>
            </w:r>
          </w:p>
          <w:p w14:paraId="72F0816A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8D78369" w14:textId="0FA1C4BC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3A2B" w14:textId="4C051246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Дополнительные баллы (до 10 баллов)  </w:t>
            </w:r>
          </w:p>
        </w:tc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E72F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Выдающаяся работа, например:  </w:t>
            </w:r>
          </w:p>
          <w:p w14:paraId="46A3FB85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Лучшая работа в группе </w:t>
            </w:r>
          </w:p>
          <w:p w14:paraId="1BF50A7D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Творческий подход </w:t>
            </w:r>
          </w:p>
          <w:p w14:paraId="22A029D7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Инновационный подход к выполнению задания </w:t>
            </w:r>
          </w:p>
          <w:p w14:paraId="03BB2037" w14:textId="7571DB11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предложению группы </w:t>
            </w:r>
          </w:p>
        </w:tc>
      </w:tr>
      <w:tr w:rsidR="0007222E" w:rsidRPr="006E4FE4" w14:paraId="6003D1D5" w14:textId="77777777" w:rsidTr="0007222E">
        <w:trPr>
          <w:trHeight w:val="983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B240" w14:textId="77777777" w:rsidR="0007222E" w:rsidRPr="006E4FE4" w:rsidRDefault="0007222E" w:rsidP="0007222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F677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* - для каз/рус групп – английский язык; для групп, обучающихся на английском – выполнение задания на русском или казахском языке *Срок -  определяется преподавателем, как правило – день рубежного контроля </w:t>
            </w:r>
          </w:p>
          <w:p w14:paraId="2A60D623" w14:textId="44E52472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** таким образом, максимально можно получить 90 баллов, чтобы получить выше 90 – нужно показать результат 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выше ожидаемого</w:t>
            </w:r>
          </w:p>
        </w:tc>
      </w:tr>
    </w:tbl>
    <w:p w14:paraId="2330E3D2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688942" w14:textId="4273E753" w:rsidR="00DD62D2" w:rsidRPr="006E4FE4" w:rsidRDefault="00DD62D2" w:rsidP="006E4FE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sectPr w:rsidR="00DD62D2" w:rsidRPr="006E4FE4" w:rsidSect="00E62B0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F4EF96" w14:textId="77777777" w:rsidR="00012AFF" w:rsidRDefault="00012AFF" w:rsidP="00501B2D">
      <w:pPr>
        <w:spacing w:after="0" w:line="240" w:lineRule="auto"/>
      </w:pPr>
      <w:r>
        <w:separator/>
      </w:r>
    </w:p>
  </w:endnote>
  <w:endnote w:type="continuationSeparator" w:id="0">
    <w:p w14:paraId="3871C1D4" w14:textId="77777777" w:rsidR="00012AFF" w:rsidRDefault="00012AFF" w:rsidP="00501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9E4498" w14:textId="77777777" w:rsidR="00012AFF" w:rsidRDefault="00012AFF" w:rsidP="00501B2D">
      <w:pPr>
        <w:spacing w:after="0" w:line="240" w:lineRule="auto"/>
      </w:pPr>
      <w:r>
        <w:separator/>
      </w:r>
    </w:p>
  </w:footnote>
  <w:footnote w:type="continuationSeparator" w:id="0">
    <w:p w14:paraId="6BA03AA7" w14:textId="77777777" w:rsidR="00012AFF" w:rsidRDefault="00012AFF" w:rsidP="00501B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316D5"/>
    <w:multiLevelType w:val="hybridMultilevel"/>
    <w:tmpl w:val="585AE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B0023"/>
    <w:multiLevelType w:val="hybridMultilevel"/>
    <w:tmpl w:val="C9A0AF5C"/>
    <w:lvl w:ilvl="0" w:tplc="1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96E09"/>
    <w:multiLevelType w:val="hybridMultilevel"/>
    <w:tmpl w:val="0ADA8C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66E5C"/>
    <w:multiLevelType w:val="hybridMultilevel"/>
    <w:tmpl w:val="1F00C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7000BF"/>
    <w:multiLevelType w:val="hybridMultilevel"/>
    <w:tmpl w:val="F7AE6D96"/>
    <w:lvl w:ilvl="0" w:tplc="1000000F">
      <w:start w:val="1"/>
      <w:numFmt w:val="decimal"/>
      <w:lvlText w:val="%1."/>
      <w:lvlJc w:val="left"/>
      <w:pPr>
        <w:ind w:left="927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DF1"/>
    <w:rsid w:val="00001E81"/>
    <w:rsid w:val="00002020"/>
    <w:rsid w:val="00004992"/>
    <w:rsid w:val="00006430"/>
    <w:rsid w:val="000079DD"/>
    <w:rsid w:val="00007A34"/>
    <w:rsid w:val="000121D2"/>
    <w:rsid w:val="00012AFF"/>
    <w:rsid w:val="000267AE"/>
    <w:rsid w:val="00027209"/>
    <w:rsid w:val="000315E9"/>
    <w:rsid w:val="00032146"/>
    <w:rsid w:val="000336A5"/>
    <w:rsid w:val="00035E85"/>
    <w:rsid w:val="000374B1"/>
    <w:rsid w:val="000405CE"/>
    <w:rsid w:val="00041A97"/>
    <w:rsid w:val="00043323"/>
    <w:rsid w:val="0004387A"/>
    <w:rsid w:val="00053D37"/>
    <w:rsid w:val="000547B8"/>
    <w:rsid w:val="00060364"/>
    <w:rsid w:val="00062791"/>
    <w:rsid w:val="00063A9C"/>
    <w:rsid w:val="00064F53"/>
    <w:rsid w:val="000673EA"/>
    <w:rsid w:val="000708D7"/>
    <w:rsid w:val="0007222E"/>
    <w:rsid w:val="00080BEA"/>
    <w:rsid w:val="000826BD"/>
    <w:rsid w:val="00083839"/>
    <w:rsid w:val="000870FD"/>
    <w:rsid w:val="00095BF6"/>
    <w:rsid w:val="00096A22"/>
    <w:rsid w:val="00097EB1"/>
    <w:rsid w:val="000A2DAE"/>
    <w:rsid w:val="000A6AC4"/>
    <w:rsid w:val="000B3455"/>
    <w:rsid w:val="000B7A47"/>
    <w:rsid w:val="000B7B42"/>
    <w:rsid w:val="000C1709"/>
    <w:rsid w:val="000C1C00"/>
    <w:rsid w:val="000D7A48"/>
    <w:rsid w:val="000E30D6"/>
    <w:rsid w:val="000E61E1"/>
    <w:rsid w:val="000F23A6"/>
    <w:rsid w:val="000F7442"/>
    <w:rsid w:val="000F792F"/>
    <w:rsid w:val="00100BD6"/>
    <w:rsid w:val="00110B1F"/>
    <w:rsid w:val="001135EF"/>
    <w:rsid w:val="00120515"/>
    <w:rsid w:val="00123853"/>
    <w:rsid w:val="00126D18"/>
    <w:rsid w:val="00127FAB"/>
    <w:rsid w:val="00140516"/>
    <w:rsid w:val="001410B0"/>
    <w:rsid w:val="001428DD"/>
    <w:rsid w:val="00143C95"/>
    <w:rsid w:val="00143CF8"/>
    <w:rsid w:val="001451A9"/>
    <w:rsid w:val="00145325"/>
    <w:rsid w:val="001469F2"/>
    <w:rsid w:val="00151419"/>
    <w:rsid w:val="0015739B"/>
    <w:rsid w:val="00160967"/>
    <w:rsid w:val="00163588"/>
    <w:rsid w:val="001639EF"/>
    <w:rsid w:val="001744B6"/>
    <w:rsid w:val="0017542C"/>
    <w:rsid w:val="0017582F"/>
    <w:rsid w:val="00181CFE"/>
    <w:rsid w:val="00183071"/>
    <w:rsid w:val="0018520E"/>
    <w:rsid w:val="00195F79"/>
    <w:rsid w:val="001A0C91"/>
    <w:rsid w:val="001A0EA2"/>
    <w:rsid w:val="001A649C"/>
    <w:rsid w:val="001A6C8A"/>
    <w:rsid w:val="001B34FD"/>
    <w:rsid w:val="001B38FD"/>
    <w:rsid w:val="001B481C"/>
    <w:rsid w:val="001C0621"/>
    <w:rsid w:val="001C1D7C"/>
    <w:rsid w:val="001C45D1"/>
    <w:rsid w:val="001C594C"/>
    <w:rsid w:val="001C60E3"/>
    <w:rsid w:val="001C7CCE"/>
    <w:rsid w:val="001D02A0"/>
    <w:rsid w:val="001D7676"/>
    <w:rsid w:val="001E2A7E"/>
    <w:rsid w:val="001F6EE0"/>
    <w:rsid w:val="002031FD"/>
    <w:rsid w:val="00205DBA"/>
    <w:rsid w:val="00210606"/>
    <w:rsid w:val="002127D7"/>
    <w:rsid w:val="00213E8B"/>
    <w:rsid w:val="00217BBB"/>
    <w:rsid w:val="0022314A"/>
    <w:rsid w:val="00223C0E"/>
    <w:rsid w:val="00223DF2"/>
    <w:rsid w:val="00225B44"/>
    <w:rsid w:val="00226942"/>
    <w:rsid w:val="00227583"/>
    <w:rsid w:val="00227B1D"/>
    <w:rsid w:val="002315D6"/>
    <w:rsid w:val="0023314E"/>
    <w:rsid w:val="002346C8"/>
    <w:rsid w:val="00236A66"/>
    <w:rsid w:val="00246BEC"/>
    <w:rsid w:val="00256A30"/>
    <w:rsid w:val="002575E6"/>
    <w:rsid w:val="00257FAF"/>
    <w:rsid w:val="0026057B"/>
    <w:rsid w:val="00262845"/>
    <w:rsid w:val="00262966"/>
    <w:rsid w:val="00262DDF"/>
    <w:rsid w:val="00270888"/>
    <w:rsid w:val="0027147B"/>
    <w:rsid w:val="00272516"/>
    <w:rsid w:val="00275255"/>
    <w:rsid w:val="0027681E"/>
    <w:rsid w:val="00282B69"/>
    <w:rsid w:val="002834AF"/>
    <w:rsid w:val="002849F4"/>
    <w:rsid w:val="002911BA"/>
    <w:rsid w:val="00294433"/>
    <w:rsid w:val="00296CF7"/>
    <w:rsid w:val="00297C05"/>
    <w:rsid w:val="002A16A0"/>
    <w:rsid w:val="002A4E80"/>
    <w:rsid w:val="002A6C01"/>
    <w:rsid w:val="002B5B10"/>
    <w:rsid w:val="002B5EDA"/>
    <w:rsid w:val="002B7CC0"/>
    <w:rsid w:val="002C5A5B"/>
    <w:rsid w:val="002D2546"/>
    <w:rsid w:val="002D60E4"/>
    <w:rsid w:val="002D7647"/>
    <w:rsid w:val="002F00A0"/>
    <w:rsid w:val="002F134F"/>
    <w:rsid w:val="00310E31"/>
    <w:rsid w:val="003131CC"/>
    <w:rsid w:val="003152C6"/>
    <w:rsid w:val="003212C9"/>
    <w:rsid w:val="003227E9"/>
    <w:rsid w:val="003237E3"/>
    <w:rsid w:val="00327347"/>
    <w:rsid w:val="00330C4A"/>
    <w:rsid w:val="00332668"/>
    <w:rsid w:val="00340AD7"/>
    <w:rsid w:val="0035517E"/>
    <w:rsid w:val="00356B54"/>
    <w:rsid w:val="00365849"/>
    <w:rsid w:val="003667F7"/>
    <w:rsid w:val="00366B40"/>
    <w:rsid w:val="003759C5"/>
    <w:rsid w:val="00381004"/>
    <w:rsid w:val="0038106D"/>
    <w:rsid w:val="00382B83"/>
    <w:rsid w:val="00390CBA"/>
    <w:rsid w:val="00392286"/>
    <w:rsid w:val="00395B28"/>
    <w:rsid w:val="003A0289"/>
    <w:rsid w:val="003A11FC"/>
    <w:rsid w:val="003A1BD7"/>
    <w:rsid w:val="003A7716"/>
    <w:rsid w:val="003B0F62"/>
    <w:rsid w:val="003B5163"/>
    <w:rsid w:val="003B5461"/>
    <w:rsid w:val="003B555B"/>
    <w:rsid w:val="003B63AC"/>
    <w:rsid w:val="003C0EC5"/>
    <w:rsid w:val="003C1EA5"/>
    <w:rsid w:val="003C358E"/>
    <w:rsid w:val="003C3B15"/>
    <w:rsid w:val="003C3E50"/>
    <w:rsid w:val="003C4C2C"/>
    <w:rsid w:val="003C5555"/>
    <w:rsid w:val="003D0CF7"/>
    <w:rsid w:val="003E0C38"/>
    <w:rsid w:val="003E79D5"/>
    <w:rsid w:val="003F282A"/>
    <w:rsid w:val="003F5D68"/>
    <w:rsid w:val="003F7996"/>
    <w:rsid w:val="004004EE"/>
    <w:rsid w:val="004053E9"/>
    <w:rsid w:val="004114A8"/>
    <w:rsid w:val="00416278"/>
    <w:rsid w:val="00420A9C"/>
    <w:rsid w:val="004253C5"/>
    <w:rsid w:val="004342F0"/>
    <w:rsid w:val="0043498B"/>
    <w:rsid w:val="00443EDC"/>
    <w:rsid w:val="00444B57"/>
    <w:rsid w:val="00446BD7"/>
    <w:rsid w:val="0044748B"/>
    <w:rsid w:val="00450D05"/>
    <w:rsid w:val="00454A3A"/>
    <w:rsid w:val="00464CA1"/>
    <w:rsid w:val="00472372"/>
    <w:rsid w:val="0047398D"/>
    <w:rsid w:val="00474638"/>
    <w:rsid w:val="00474ED3"/>
    <w:rsid w:val="00476A44"/>
    <w:rsid w:val="0047737E"/>
    <w:rsid w:val="0047743D"/>
    <w:rsid w:val="00481E6C"/>
    <w:rsid w:val="00483382"/>
    <w:rsid w:val="0048564F"/>
    <w:rsid w:val="00493B26"/>
    <w:rsid w:val="00493D04"/>
    <w:rsid w:val="00493E46"/>
    <w:rsid w:val="00497D0B"/>
    <w:rsid w:val="004A2876"/>
    <w:rsid w:val="004A4AA5"/>
    <w:rsid w:val="004B0D1F"/>
    <w:rsid w:val="004B2CA6"/>
    <w:rsid w:val="004B2F49"/>
    <w:rsid w:val="004B412F"/>
    <w:rsid w:val="004B73D9"/>
    <w:rsid w:val="004C2E27"/>
    <w:rsid w:val="004C3551"/>
    <w:rsid w:val="004C4A0F"/>
    <w:rsid w:val="004D15E3"/>
    <w:rsid w:val="004D34E6"/>
    <w:rsid w:val="004D42E9"/>
    <w:rsid w:val="004D5127"/>
    <w:rsid w:val="004D6DE0"/>
    <w:rsid w:val="004E022D"/>
    <w:rsid w:val="004E0835"/>
    <w:rsid w:val="004E40B3"/>
    <w:rsid w:val="004E6312"/>
    <w:rsid w:val="004F11F3"/>
    <w:rsid w:val="004F51AF"/>
    <w:rsid w:val="004F7B80"/>
    <w:rsid w:val="00501B2D"/>
    <w:rsid w:val="00506A6E"/>
    <w:rsid w:val="00510522"/>
    <w:rsid w:val="0051242C"/>
    <w:rsid w:val="00512F0D"/>
    <w:rsid w:val="0051402D"/>
    <w:rsid w:val="005160F4"/>
    <w:rsid w:val="00521F57"/>
    <w:rsid w:val="00522BAA"/>
    <w:rsid w:val="005242D9"/>
    <w:rsid w:val="005253B2"/>
    <w:rsid w:val="00527849"/>
    <w:rsid w:val="00531C4E"/>
    <w:rsid w:val="005324CF"/>
    <w:rsid w:val="00536943"/>
    <w:rsid w:val="005375AA"/>
    <w:rsid w:val="005456A2"/>
    <w:rsid w:val="00555D3C"/>
    <w:rsid w:val="005607C7"/>
    <w:rsid w:val="005718DE"/>
    <w:rsid w:val="00574C65"/>
    <w:rsid w:val="00577FD9"/>
    <w:rsid w:val="00583AFA"/>
    <w:rsid w:val="00585307"/>
    <w:rsid w:val="005875F7"/>
    <w:rsid w:val="00593E92"/>
    <w:rsid w:val="00596DD1"/>
    <w:rsid w:val="00597805"/>
    <w:rsid w:val="005A115E"/>
    <w:rsid w:val="005A3DC7"/>
    <w:rsid w:val="005A68DC"/>
    <w:rsid w:val="005C1A58"/>
    <w:rsid w:val="005C7F92"/>
    <w:rsid w:val="005D141D"/>
    <w:rsid w:val="005D2A71"/>
    <w:rsid w:val="005D3DA1"/>
    <w:rsid w:val="005E41F5"/>
    <w:rsid w:val="005E6D66"/>
    <w:rsid w:val="005F07B1"/>
    <w:rsid w:val="005F3136"/>
    <w:rsid w:val="005F4B38"/>
    <w:rsid w:val="005F55FE"/>
    <w:rsid w:val="005F6AF4"/>
    <w:rsid w:val="006037C1"/>
    <w:rsid w:val="0060519B"/>
    <w:rsid w:val="00610A28"/>
    <w:rsid w:val="00612660"/>
    <w:rsid w:val="00613022"/>
    <w:rsid w:val="006148C2"/>
    <w:rsid w:val="0061542D"/>
    <w:rsid w:val="0061617F"/>
    <w:rsid w:val="00622BD5"/>
    <w:rsid w:val="00625987"/>
    <w:rsid w:val="00625AA9"/>
    <w:rsid w:val="00625E15"/>
    <w:rsid w:val="00632B73"/>
    <w:rsid w:val="00633358"/>
    <w:rsid w:val="00635B1A"/>
    <w:rsid w:val="00636EDD"/>
    <w:rsid w:val="0064055C"/>
    <w:rsid w:val="00640FB5"/>
    <w:rsid w:val="00641EC2"/>
    <w:rsid w:val="00643ECE"/>
    <w:rsid w:val="0065479C"/>
    <w:rsid w:val="0065501A"/>
    <w:rsid w:val="006633D1"/>
    <w:rsid w:val="006639E8"/>
    <w:rsid w:val="0066414A"/>
    <w:rsid w:val="00665F21"/>
    <w:rsid w:val="006747B0"/>
    <w:rsid w:val="00675804"/>
    <w:rsid w:val="00675CC5"/>
    <w:rsid w:val="00676155"/>
    <w:rsid w:val="00680125"/>
    <w:rsid w:val="006801E5"/>
    <w:rsid w:val="006811B3"/>
    <w:rsid w:val="00685A90"/>
    <w:rsid w:val="00687133"/>
    <w:rsid w:val="0068783C"/>
    <w:rsid w:val="00694741"/>
    <w:rsid w:val="0069575C"/>
    <w:rsid w:val="006A5DD3"/>
    <w:rsid w:val="006B65FB"/>
    <w:rsid w:val="006B7DC7"/>
    <w:rsid w:val="006C1ADA"/>
    <w:rsid w:val="006C1C0D"/>
    <w:rsid w:val="006C4CD4"/>
    <w:rsid w:val="006C5C9C"/>
    <w:rsid w:val="006D5A2F"/>
    <w:rsid w:val="006E0E03"/>
    <w:rsid w:val="006E34D7"/>
    <w:rsid w:val="006E4FE4"/>
    <w:rsid w:val="006E5316"/>
    <w:rsid w:val="006E6B83"/>
    <w:rsid w:val="006F2CCD"/>
    <w:rsid w:val="006F4C0E"/>
    <w:rsid w:val="006F6610"/>
    <w:rsid w:val="006F6819"/>
    <w:rsid w:val="006F6A9B"/>
    <w:rsid w:val="007051F5"/>
    <w:rsid w:val="00705E73"/>
    <w:rsid w:val="00707AAB"/>
    <w:rsid w:val="007123B9"/>
    <w:rsid w:val="007157E7"/>
    <w:rsid w:val="00722BBF"/>
    <w:rsid w:val="00727E5F"/>
    <w:rsid w:val="00731563"/>
    <w:rsid w:val="00732CB6"/>
    <w:rsid w:val="0073336A"/>
    <w:rsid w:val="00735CB5"/>
    <w:rsid w:val="00736507"/>
    <w:rsid w:val="00736BEF"/>
    <w:rsid w:val="00742F76"/>
    <w:rsid w:val="007448CB"/>
    <w:rsid w:val="00751181"/>
    <w:rsid w:val="00753C2A"/>
    <w:rsid w:val="00755DA1"/>
    <w:rsid w:val="00756ACD"/>
    <w:rsid w:val="0076525A"/>
    <w:rsid w:val="00765E47"/>
    <w:rsid w:val="00772242"/>
    <w:rsid w:val="00774760"/>
    <w:rsid w:val="00777AE8"/>
    <w:rsid w:val="00781C73"/>
    <w:rsid w:val="007820E6"/>
    <w:rsid w:val="00782255"/>
    <w:rsid w:val="00784990"/>
    <w:rsid w:val="00785553"/>
    <w:rsid w:val="00785D45"/>
    <w:rsid w:val="0079160E"/>
    <w:rsid w:val="00792C50"/>
    <w:rsid w:val="00795C89"/>
    <w:rsid w:val="00796010"/>
    <w:rsid w:val="007968B4"/>
    <w:rsid w:val="007A2181"/>
    <w:rsid w:val="007A2ECB"/>
    <w:rsid w:val="007B06CA"/>
    <w:rsid w:val="007B16D5"/>
    <w:rsid w:val="007B1866"/>
    <w:rsid w:val="007B3C0A"/>
    <w:rsid w:val="007B45FE"/>
    <w:rsid w:val="007C3B0C"/>
    <w:rsid w:val="007D1A84"/>
    <w:rsid w:val="007D3104"/>
    <w:rsid w:val="007D35DF"/>
    <w:rsid w:val="007D6967"/>
    <w:rsid w:val="007D69DA"/>
    <w:rsid w:val="007D6DAB"/>
    <w:rsid w:val="007E1A17"/>
    <w:rsid w:val="007E2ACA"/>
    <w:rsid w:val="007E5658"/>
    <w:rsid w:val="007E5ADB"/>
    <w:rsid w:val="007E6050"/>
    <w:rsid w:val="007F1BEB"/>
    <w:rsid w:val="007F3DB5"/>
    <w:rsid w:val="007F5FFF"/>
    <w:rsid w:val="00800C54"/>
    <w:rsid w:val="00807858"/>
    <w:rsid w:val="0081276D"/>
    <w:rsid w:val="00815021"/>
    <w:rsid w:val="00817F57"/>
    <w:rsid w:val="00821783"/>
    <w:rsid w:val="00827BDA"/>
    <w:rsid w:val="008320D5"/>
    <w:rsid w:val="008333A4"/>
    <w:rsid w:val="008374B7"/>
    <w:rsid w:val="00840BB3"/>
    <w:rsid w:val="00847661"/>
    <w:rsid w:val="00850681"/>
    <w:rsid w:val="008506C6"/>
    <w:rsid w:val="008561CA"/>
    <w:rsid w:val="00860ED7"/>
    <w:rsid w:val="0086326D"/>
    <w:rsid w:val="00865897"/>
    <w:rsid w:val="00867DE2"/>
    <w:rsid w:val="00871DF1"/>
    <w:rsid w:val="0087487F"/>
    <w:rsid w:val="008768BF"/>
    <w:rsid w:val="00884375"/>
    <w:rsid w:val="0089678C"/>
    <w:rsid w:val="008A5808"/>
    <w:rsid w:val="008B25C9"/>
    <w:rsid w:val="008B3C4C"/>
    <w:rsid w:val="008B446C"/>
    <w:rsid w:val="008B7EAB"/>
    <w:rsid w:val="008C11DE"/>
    <w:rsid w:val="008C29C8"/>
    <w:rsid w:val="008C5F28"/>
    <w:rsid w:val="008D5D0C"/>
    <w:rsid w:val="008E103B"/>
    <w:rsid w:val="008E5AAD"/>
    <w:rsid w:val="008E72F0"/>
    <w:rsid w:val="008F014C"/>
    <w:rsid w:val="008F35CE"/>
    <w:rsid w:val="008F65C9"/>
    <w:rsid w:val="008F79C9"/>
    <w:rsid w:val="009006A3"/>
    <w:rsid w:val="009019B3"/>
    <w:rsid w:val="00903BDC"/>
    <w:rsid w:val="009042D5"/>
    <w:rsid w:val="0090560F"/>
    <w:rsid w:val="00914CFB"/>
    <w:rsid w:val="00917180"/>
    <w:rsid w:val="00921A6E"/>
    <w:rsid w:val="0092472F"/>
    <w:rsid w:val="00931A14"/>
    <w:rsid w:val="00940C55"/>
    <w:rsid w:val="009448EB"/>
    <w:rsid w:val="00946FAE"/>
    <w:rsid w:val="00951F69"/>
    <w:rsid w:val="009536A1"/>
    <w:rsid w:val="009550CF"/>
    <w:rsid w:val="00960FA3"/>
    <w:rsid w:val="00962CFC"/>
    <w:rsid w:val="00965A3F"/>
    <w:rsid w:val="00970612"/>
    <w:rsid w:val="009708DA"/>
    <w:rsid w:val="009771CB"/>
    <w:rsid w:val="00981353"/>
    <w:rsid w:val="00981E46"/>
    <w:rsid w:val="009B1B38"/>
    <w:rsid w:val="009B43B1"/>
    <w:rsid w:val="009C12E7"/>
    <w:rsid w:val="009C28D3"/>
    <w:rsid w:val="009D0135"/>
    <w:rsid w:val="009D18C8"/>
    <w:rsid w:val="009E4404"/>
    <w:rsid w:val="009E49B6"/>
    <w:rsid w:val="009F0EB7"/>
    <w:rsid w:val="009F1041"/>
    <w:rsid w:val="009F3340"/>
    <w:rsid w:val="009F3BB2"/>
    <w:rsid w:val="009F43A6"/>
    <w:rsid w:val="009F6B3B"/>
    <w:rsid w:val="009F744F"/>
    <w:rsid w:val="00A0418D"/>
    <w:rsid w:val="00A04BD1"/>
    <w:rsid w:val="00A071F7"/>
    <w:rsid w:val="00A07BBE"/>
    <w:rsid w:val="00A111A7"/>
    <w:rsid w:val="00A231F3"/>
    <w:rsid w:val="00A24E61"/>
    <w:rsid w:val="00A25408"/>
    <w:rsid w:val="00A319BE"/>
    <w:rsid w:val="00A34277"/>
    <w:rsid w:val="00A3466F"/>
    <w:rsid w:val="00A3747D"/>
    <w:rsid w:val="00A51CA7"/>
    <w:rsid w:val="00A53351"/>
    <w:rsid w:val="00A561D8"/>
    <w:rsid w:val="00A568DE"/>
    <w:rsid w:val="00A57DAD"/>
    <w:rsid w:val="00A62C4D"/>
    <w:rsid w:val="00A6330A"/>
    <w:rsid w:val="00A678AE"/>
    <w:rsid w:val="00A70C04"/>
    <w:rsid w:val="00A7439A"/>
    <w:rsid w:val="00A76B61"/>
    <w:rsid w:val="00A81A4D"/>
    <w:rsid w:val="00A81E1B"/>
    <w:rsid w:val="00A822B1"/>
    <w:rsid w:val="00A8592D"/>
    <w:rsid w:val="00A879C1"/>
    <w:rsid w:val="00A90C89"/>
    <w:rsid w:val="00A97A6B"/>
    <w:rsid w:val="00A97F93"/>
    <w:rsid w:val="00AA47C1"/>
    <w:rsid w:val="00AB319D"/>
    <w:rsid w:val="00AB331C"/>
    <w:rsid w:val="00AB6573"/>
    <w:rsid w:val="00AC150D"/>
    <w:rsid w:val="00AC4692"/>
    <w:rsid w:val="00AC56D1"/>
    <w:rsid w:val="00AD01FD"/>
    <w:rsid w:val="00AD2AA8"/>
    <w:rsid w:val="00AD4294"/>
    <w:rsid w:val="00AD5B76"/>
    <w:rsid w:val="00AE2FBB"/>
    <w:rsid w:val="00AE4178"/>
    <w:rsid w:val="00AE7A7F"/>
    <w:rsid w:val="00B004AC"/>
    <w:rsid w:val="00B00AE5"/>
    <w:rsid w:val="00B06CF6"/>
    <w:rsid w:val="00B07ACE"/>
    <w:rsid w:val="00B1062C"/>
    <w:rsid w:val="00B21AB4"/>
    <w:rsid w:val="00B2386F"/>
    <w:rsid w:val="00B261B8"/>
    <w:rsid w:val="00B26893"/>
    <w:rsid w:val="00B30686"/>
    <w:rsid w:val="00B34D06"/>
    <w:rsid w:val="00B4000E"/>
    <w:rsid w:val="00B4003B"/>
    <w:rsid w:val="00B40875"/>
    <w:rsid w:val="00B467B3"/>
    <w:rsid w:val="00B508EA"/>
    <w:rsid w:val="00B51018"/>
    <w:rsid w:val="00B51DD8"/>
    <w:rsid w:val="00B562CA"/>
    <w:rsid w:val="00B60A42"/>
    <w:rsid w:val="00B664CA"/>
    <w:rsid w:val="00B7471B"/>
    <w:rsid w:val="00B75D57"/>
    <w:rsid w:val="00B7798C"/>
    <w:rsid w:val="00B81B4E"/>
    <w:rsid w:val="00B83D92"/>
    <w:rsid w:val="00B846AF"/>
    <w:rsid w:val="00B8529E"/>
    <w:rsid w:val="00B86197"/>
    <w:rsid w:val="00B91CC2"/>
    <w:rsid w:val="00B95055"/>
    <w:rsid w:val="00BB2BCB"/>
    <w:rsid w:val="00BB2D75"/>
    <w:rsid w:val="00BB4690"/>
    <w:rsid w:val="00BB58FA"/>
    <w:rsid w:val="00BB7C94"/>
    <w:rsid w:val="00BC51D3"/>
    <w:rsid w:val="00BC572A"/>
    <w:rsid w:val="00BD6017"/>
    <w:rsid w:val="00BD6359"/>
    <w:rsid w:val="00BE039D"/>
    <w:rsid w:val="00BE08AA"/>
    <w:rsid w:val="00BE17B7"/>
    <w:rsid w:val="00BE4F29"/>
    <w:rsid w:val="00BE563D"/>
    <w:rsid w:val="00BF3B14"/>
    <w:rsid w:val="00BF5A5D"/>
    <w:rsid w:val="00BF5BAD"/>
    <w:rsid w:val="00BF6154"/>
    <w:rsid w:val="00C06B74"/>
    <w:rsid w:val="00C07792"/>
    <w:rsid w:val="00C07919"/>
    <w:rsid w:val="00C14B04"/>
    <w:rsid w:val="00C1589D"/>
    <w:rsid w:val="00C1680B"/>
    <w:rsid w:val="00C262EF"/>
    <w:rsid w:val="00C27E01"/>
    <w:rsid w:val="00C327AB"/>
    <w:rsid w:val="00C4100F"/>
    <w:rsid w:val="00C4282F"/>
    <w:rsid w:val="00C44681"/>
    <w:rsid w:val="00C44DF5"/>
    <w:rsid w:val="00C5102F"/>
    <w:rsid w:val="00C5516D"/>
    <w:rsid w:val="00C619C2"/>
    <w:rsid w:val="00C62BF1"/>
    <w:rsid w:val="00C646B6"/>
    <w:rsid w:val="00C65A4B"/>
    <w:rsid w:val="00C67A53"/>
    <w:rsid w:val="00C70373"/>
    <w:rsid w:val="00C70634"/>
    <w:rsid w:val="00C70A12"/>
    <w:rsid w:val="00C75CDF"/>
    <w:rsid w:val="00C875B7"/>
    <w:rsid w:val="00C90C65"/>
    <w:rsid w:val="00C92999"/>
    <w:rsid w:val="00C96192"/>
    <w:rsid w:val="00CA31B2"/>
    <w:rsid w:val="00CA36F1"/>
    <w:rsid w:val="00CA79F0"/>
    <w:rsid w:val="00CB3739"/>
    <w:rsid w:val="00CD75DA"/>
    <w:rsid w:val="00CE3D61"/>
    <w:rsid w:val="00CE42AA"/>
    <w:rsid w:val="00CF78C8"/>
    <w:rsid w:val="00D00912"/>
    <w:rsid w:val="00D062CA"/>
    <w:rsid w:val="00D10C6D"/>
    <w:rsid w:val="00D25951"/>
    <w:rsid w:val="00D27040"/>
    <w:rsid w:val="00D33465"/>
    <w:rsid w:val="00D35080"/>
    <w:rsid w:val="00D3634B"/>
    <w:rsid w:val="00D377F3"/>
    <w:rsid w:val="00D4089F"/>
    <w:rsid w:val="00D44BAC"/>
    <w:rsid w:val="00D45BA8"/>
    <w:rsid w:val="00D505AD"/>
    <w:rsid w:val="00D51A78"/>
    <w:rsid w:val="00D57C4B"/>
    <w:rsid w:val="00D61533"/>
    <w:rsid w:val="00D64EA0"/>
    <w:rsid w:val="00D715BE"/>
    <w:rsid w:val="00D743EB"/>
    <w:rsid w:val="00D821B7"/>
    <w:rsid w:val="00D83341"/>
    <w:rsid w:val="00D919E5"/>
    <w:rsid w:val="00DA4CDE"/>
    <w:rsid w:val="00DB4EB1"/>
    <w:rsid w:val="00DC0998"/>
    <w:rsid w:val="00DC7537"/>
    <w:rsid w:val="00DD62D2"/>
    <w:rsid w:val="00DE28B0"/>
    <w:rsid w:val="00DE3BCF"/>
    <w:rsid w:val="00DF28C3"/>
    <w:rsid w:val="00DF2D26"/>
    <w:rsid w:val="00DF4147"/>
    <w:rsid w:val="00DF589F"/>
    <w:rsid w:val="00E0298C"/>
    <w:rsid w:val="00E06E9E"/>
    <w:rsid w:val="00E20051"/>
    <w:rsid w:val="00E200E3"/>
    <w:rsid w:val="00E2062C"/>
    <w:rsid w:val="00E27021"/>
    <w:rsid w:val="00E321CB"/>
    <w:rsid w:val="00E3299F"/>
    <w:rsid w:val="00E4697A"/>
    <w:rsid w:val="00E511E5"/>
    <w:rsid w:val="00E51272"/>
    <w:rsid w:val="00E5443C"/>
    <w:rsid w:val="00E62B01"/>
    <w:rsid w:val="00E63464"/>
    <w:rsid w:val="00E66242"/>
    <w:rsid w:val="00E8081A"/>
    <w:rsid w:val="00E8445A"/>
    <w:rsid w:val="00E8546B"/>
    <w:rsid w:val="00E90C42"/>
    <w:rsid w:val="00E91342"/>
    <w:rsid w:val="00E932A9"/>
    <w:rsid w:val="00E95D8F"/>
    <w:rsid w:val="00E96580"/>
    <w:rsid w:val="00EA4122"/>
    <w:rsid w:val="00EA710C"/>
    <w:rsid w:val="00EB0982"/>
    <w:rsid w:val="00EB1983"/>
    <w:rsid w:val="00EB79F8"/>
    <w:rsid w:val="00EC0559"/>
    <w:rsid w:val="00EC13FB"/>
    <w:rsid w:val="00EC4D07"/>
    <w:rsid w:val="00EC6926"/>
    <w:rsid w:val="00ED05B4"/>
    <w:rsid w:val="00ED0AEF"/>
    <w:rsid w:val="00EE1805"/>
    <w:rsid w:val="00EE2A8A"/>
    <w:rsid w:val="00EE5820"/>
    <w:rsid w:val="00EE6837"/>
    <w:rsid w:val="00EE7A03"/>
    <w:rsid w:val="00EF53F8"/>
    <w:rsid w:val="00EF6EAA"/>
    <w:rsid w:val="00F000A9"/>
    <w:rsid w:val="00F0379D"/>
    <w:rsid w:val="00F06099"/>
    <w:rsid w:val="00F15922"/>
    <w:rsid w:val="00F21BBE"/>
    <w:rsid w:val="00F2705E"/>
    <w:rsid w:val="00F30861"/>
    <w:rsid w:val="00F335C0"/>
    <w:rsid w:val="00F37124"/>
    <w:rsid w:val="00F46196"/>
    <w:rsid w:val="00F47915"/>
    <w:rsid w:val="00F505DC"/>
    <w:rsid w:val="00F51C1A"/>
    <w:rsid w:val="00F52320"/>
    <w:rsid w:val="00F52931"/>
    <w:rsid w:val="00F56FEA"/>
    <w:rsid w:val="00F6045B"/>
    <w:rsid w:val="00F622E9"/>
    <w:rsid w:val="00F623FE"/>
    <w:rsid w:val="00F657AC"/>
    <w:rsid w:val="00F66C67"/>
    <w:rsid w:val="00F677ED"/>
    <w:rsid w:val="00F72635"/>
    <w:rsid w:val="00F74186"/>
    <w:rsid w:val="00F75247"/>
    <w:rsid w:val="00F75886"/>
    <w:rsid w:val="00F80764"/>
    <w:rsid w:val="00F81DAE"/>
    <w:rsid w:val="00F82995"/>
    <w:rsid w:val="00F8431C"/>
    <w:rsid w:val="00F854EA"/>
    <w:rsid w:val="00F874E2"/>
    <w:rsid w:val="00F9524E"/>
    <w:rsid w:val="00FA1259"/>
    <w:rsid w:val="00FA378A"/>
    <w:rsid w:val="00FA41C6"/>
    <w:rsid w:val="00FA6753"/>
    <w:rsid w:val="00FB577E"/>
    <w:rsid w:val="00FB60B9"/>
    <w:rsid w:val="00FB6955"/>
    <w:rsid w:val="00FB6A6B"/>
    <w:rsid w:val="00FC3B4B"/>
    <w:rsid w:val="00FC44F6"/>
    <w:rsid w:val="00FD088B"/>
    <w:rsid w:val="00FD4F12"/>
    <w:rsid w:val="00FD5285"/>
    <w:rsid w:val="00FE0452"/>
    <w:rsid w:val="00FE0769"/>
    <w:rsid w:val="00FE4382"/>
    <w:rsid w:val="00FE4DA8"/>
    <w:rsid w:val="00FE61F2"/>
    <w:rsid w:val="00FE6533"/>
    <w:rsid w:val="00FF0EE4"/>
    <w:rsid w:val="00FF7ACC"/>
    <w:rsid w:val="14ACC6E5"/>
    <w:rsid w:val="15C296DB"/>
    <w:rsid w:val="2E3503EA"/>
    <w:rsid w:val="37E8B6B4"/>
    <w:rsid w:val="40D701F9"/>
    <w:rsid w:val="44989904"/>
    <w:rsid w:val="44FB4ADC"/>
    <w:rsid w:val="46D9ADDD"/>
    <w:rsid w:val="4F5C6E85"/>
    <w:rsid w:val="556C6196"/>
    <w:rsid w:val="605384A5"/>
    <w:rsid w:val="61924CA3"/>
    <w:rsid w:val="64E31B0F"/>
    <w:rsid w:val="6EA41182"/>
    <w:rsid w:val="6ED4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F0416"/>
  <w15:docId w15:val="{AB5E8534-93BC-47C5-BA84-3245CE908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BCB"/>
  </w:style>
  <w:style w:type="paragraph" w:styleId="1">
    <w:name w:val="heading 1"/>
    <w:basedOn w:val="a"/>
    <w:link w:val="10"/>
    <w:qFormat/>
    <w:rsid w:val="003810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DD62D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kern w:val="0"/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501B2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kern w:val="0"/>
      <w:sz w:val="26"/>
      <w:szCs w:val="26"/>
      <w:lang w:val="kk-KZ" w:eastAsia="ru-RU"/>
      <w14:ligatures w14:val="none"/>
    </w:rPr>
  </w:style>
  <w:style w:type="paragraph" w:styleId="4">
    <w:name w:val="heading 4"/>
    <w:basedOn w:val="a"/>
    <w:next w:val="a"/>
    <w:link w:val="40"/>
    <w:unhideWhenUsed/>
    <w:qFormat/>
    <w:rsid w:val="00501B2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8"/>
      <w:szCs w:val="28"/>
      <w:lang w:val="kk-KZ" w:eastAsia="ru-RU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1B2D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kern w:val="0"/>
      <w:lang w:val="kk-KZ" w:eastAsia="ru-RU"/>
      <w14:ligatures w14:val="none"/>
    </w:rPr>
  </w:style>
  <w:style w:type="paragraph" w:styleId="6">
    <w:name w:val="heading 6"/>
    <w:basedOn w:val="a"/>
    <w:next w:val="a"/>
    <w:link w:val="60"/>
    <w:semiHidden/>
    <w:unhideWhenUsed/>
    <w:qFormat/>
    <w:rsid w:val="00501B2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0"/>
      <w:lang w:val="kk-KZ" w:eastAsia="ru-RU"/>
      <w14:ligatures w14:val="none"/>
    </w:rPr>
  </w:style>
  <w:style w:type="paragraph" w:styleId="7">
    <w:name w:val="heading 7"/>
    <w:basedOn w:val="a"/>
    <w:next w:val="a"/>
    <w:link w:val="70"/>
    <w:qFormat/>
    <w:rsid w:val="00501B2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kern w:val="0"/>
      <w:sz w:val="24"/>
      <w:szCs w:val="24"/>
      <w:lang w:val="kk-KZ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Bullets,List Paragraph (numbered (a)),NUMBERED PARAGRAPH,List Paragraph 1,List_Paragraph,Multilevel para_II,Akapit z listą BS,IBL List Paragraph,List Paragraph nowy,Numbered List Paragraph,Bullet1,Forth lev"/>
    <w:basedOn w:val="a"/>
    <w:link w:val="a5"/>
    <w:uiPriority w:val="99"/>
    <w:qFormat/>
    <w:rsid w:val="00FE4382"/>
    <w:pPr>
      <w:ind w:left="720"/>
      <w:contextualSpacing/>
    </w:pPr>
  </w:style>
  <w:style w:type="character" w:customStyle="1" w:styleId="normaltextrun">
    <w:name w:val="normaltextrun"/>
    <w:basedOn w:val="a0"/>
    <w:rsid w:val="00FE4382"/>
  </w:style>
  <w:style w:type="character" w:customStyle="1" w:styleId="eop">
    <w:name w:val="eop"/>
    <w:basedOn w:val="a0"/>
    <w:rsid w:val="00FE4382"/>
  </w:style>
  <w:style w:type="character" w:styleId="a6">
    <w:name w:val="Hyperlink"/>
    <w:basedOn w:val="a0"/>
    <w:unhideWhenUsed/>
    <w:rsid w:val="00612660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0B1F"/>
    <w:rPr>
      <w:color w:val="605E5C"/>
      <w:shd w:val="clear" w:color="auto" w:fill="E1DFDD"/>
    </w:rPr>
  </w:style>
  <w:style w:type="character" w:customStyle="1" w:styleId="a5">
    <w:name w:val="Абзац списка Знак"/>
    <w:aliases w:val="без абзаца Знак,маркированный Знак,ПАРАГРАФ Знак,Bullets Знак,List Paragraph (numbered (a)) Знак,NUMBERED PARAGRAPH Знак,List Paragraph 1 Знак,List_Paragraph Знак,Multilevel para_II Знак,Akapit z listą BS Знак,IBL List Paragraph Знак"/>
    <w:link w:val="a4"/>
    <w:uiPriority w:val="99"/>
    <w:locked/>
    <w:rsid w:val="00DC0998"/>
  </w:style>
  <w:style w:type="paragraph" w:customStyle="1" w:styleId="paragraph">
    <w:name w:val="paragraph"/>
    <w:basedOn w:val="a"/>
    <w:rsid w:val="00B34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shorttext">
    <w:name w:val="short_text"/>
    <w:rsid w:val="00AE4178"/>
  </w:style>
  <w:style w:type="paragraph" w:styleId="a7">
    <w:name w:val="Body Text Indent"/>
    <w:aliases w:val="Знак2,Знак2 Знак Знак2,Знак2 Знак Знак Знак,Знак2 Знак2,Знак2 Знак Зн"/>
    <w:basedOn w:val="a"/>
    <w:link w:val="a8"/>
    <w:uiPriority w:val="99"/>
    <w:unhideWhenUsed/>
    <w:rsid w:val="00AE4178"/>
    <w:pPr>
      <w:spacing w:after="120" w:line="276" w:lineRule="auto"/>
      <w:ind w:left="283"/>
    </w:pPr>
    <w:rPr>
      <w:rFonts w:ascii="Calibri" w:eastAsia="Calibri" w:hAnsi="Calibri" w:cs="Calibri"/>
      <w:kern w:val="0"/>
    </w:rPr>
  </w:style>
  <w:style w:type="character" w:customStyle="1" w:styleId="a8">
    <w:name w:val="Основной текст с отступом Знак"/>
    <w:aliases w:val="Знак2 Знак,Знак2 Знак Знак2 Знак,Знак2 Знак Знак Знак Знак,Знак2 Знак2 Знак,Знак2 Знак Зн Знак"/>
    <w:basedOn w:val="a0"/>
    <w:link w:val="a7"/>
    <w:uiPriority w:val="99"/>
    <w:rsid w:val="00AE4178"/>
    <w:rPr>
      <w:rFonts w:ascii="Calibri" w:eastAsia="Calibri" w:hAnsi="Calibri" w:cs="Calibri"/>
      <w:kern w:val="0"/>
    </w:rPr>
  </w:style>
  <w:style w:type="paragraph" w:styleId="a9">
    <w:name w:val="Normal (Web)"/>
    <w:aliases w:val="Обычный (Web)"/>
    <w:basedOn w:val="a"/>
    <w:link w:val="aa"/>
    <w:uiPriority w:val="34"/>
    <w:qFormat/>
    <w:rsid w:val="00AE4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a">
    <w:name w:val="Обычный (веб) Знак"/>
    <w:aliases w:val="Обычный (Web) Знак"/>
    <w:link w:val="a9"/>
    <w:uiPriority w:val="34"/>
    <w:locked/>
    <w:rsid w:val="00AE4178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53">
    <w:name w:val="Font Style53"/>
    <w:rsid w:val="00143C95"/>
    <w:rPr>
      <w:rFonts w:ascii="Times New Roman" w:hAnsi="Times New Roman" w:cs="Times New Roman" w:hint="default"/>
      <w:b/>
      <w:bCs/>
      <w:sz w:val="22"/>
      <w:szCs w:val="22"/>
    </w:rPr>
  </w:style>
  <w:style w:type="character" w:styleId="ab">
    <w:name w:val="FollowedHyperlink"/>
    <w:basedOn w:val="a0"/>
    <w:uiPriority w:val="99"/>
    <w:semiHidden/>
    <w:unhideWhenUsed/>
    <w:rsid w:val="009C28D3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3810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annotation reference"/>
    <w:basedOn w:val="a0"/>
    <w:uiPriority w:val="99"/>
    <w:semiHidden/>
    <w:unhideWhenUsed/>
    <w:rsid w:val="00FB6A6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B6A6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B6A6B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B6A6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B6A6B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FB6A6B"/>
    <w:pPr>
      <w:spacing w:after="0" w:line="240" w:lineRule="auto"/>
    </w:pPr>
  </w:style>
  <w:style w:type="paragraph" w:styleId="af2">
    <w:name w:val="No Spacing"/>
    <w:aliases w:val="АЛЬБОМНАЯ,No Spacing"/>
    <w:link w:val="af3"/>
    <w:uiPriority w:val="1"/>
    <w:qFormat/>
    <w:rsid w:val="00512F0D"/>
    <w:pPr>
      <w:spacing w:after="0" w:line="240" w:lineRule="auto"/>
    </w:pPr>
    <w:rPr>
      <w:rFonts w:ascii="Calibri" w:eastAsia="Calibri" w:hAnsi="Calibri" w:cs="Times New Roman"/>
      <w:kern w:val="0"/>
      <w:lang w:val="en-US"/>
    </w:rPr>
  </w:style>
  <w:style w:type="character" w:customStyle="1" w:styleId="af3">
    <w:name w:val="Без интервала Знак"/>
    <w:aliases w:val="АЛЬБОМНАЯ Знак,No Spacing Знак"/>
    <w:link w:val="af2"/>
    <w:uiPriority w:val="1"/>
    <w:rsid w:val="00512F0D"/>
    <w:rPr>
      <w:rFonts w:ascii="Calibri" w:eastAsia="Calibri" w:hAnsi="Calibri" w:cs="Times New Roman"/>
      <w:kern w:val="0"/>
      <w:lang w:val="en-US"/>
    </w:rPr>
  </w:style>
  <w:style w:type="paragraph" w:styleId="af4">
    <w:name w:val="Body Text"/>
    <w:basedOn w:val="a"/>
    <w:link w:val="af5"/>
    <w:uiPriority w:val="99"/>
    <w:unhideWhenUsed/>
    <w:rsid w:val="00F15922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F15922"/>
  </w:style>
  <w:style w:type="paragraph" w:styleId="21">
    <w:name w:val="Body Text 2"/>
    <w:basedOn w:val="a"/>
    <w:link w:val="22"/>
    <w:uiPriority w:val="99"/>
    <w:unhideWhenUsed/>
    <w:rsid w:val="00DD62D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DD62D2"/>
  </w:style>
  <w:style w:type="character" w:customStyle="1" w:styleId="20">
    <w:name w:val="Заголовок 2 Знак"/>
    <w:basedOn w:val="a0"/>
    <w:link w:val="2"/>
    <w:uiPriority w:val="9"/>
    <w:rsid w:val="00DD62D2"/>
    <w:rPr>
      <w:rFonts w:ascii="Times New Roman" w:eastAsia="Times New Roman" w:hAnsi="Times New Roman" w:cs="Times New Roman"/>
      <w:kern w:val="0"/>
      <w:sz w:val="28"/>
      <w:szCs w:val="20"/>
      <w:lang w:val="x-none" w:eastAsia="x-none"/>
    </w:rPr>
  </w:style>
  <w:style w:type="paragraph" w:styleId="af6">
    <w:name w:val="Balloon Text"/>
    <w:basedOn w:val="a"/>
    <w:link w:val="af7"/>
    <w:uiPriority w:val="99"/>
    <w:semiHidden/>
    <w:unhideWhenUsed/>
    <w:rsid w:val="00DD62D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imes New Roman"/>
      <w:kern w:val="0"/>
      <w:sz w:val="16"/>
      <w:szCs w:val="16"/>
      <w:lang w:val="x-none" w:eastAsia="ru-RU"/>
    </w:rPr>
  </w:style>
  <w:style w:type="character" w:customStyle="1" w:styleId="af7">
    <w:name w:val="Текст выноски Знак"/>
    <w:basedOn w:val="a0"/>
    <w:link w:val="af6"/>
    <w:uiPriority w:val="99"/>
    <w:semiHidden/>
    <w:rsid w:val="00DD62D2"/>
    <w:rPr>
      <w:rFonts w:ascii="Tahoma" w:eastAsia="Times New Roman" w:hAnsi="Tahoma" w:cs="Times New Roman"/>
      <w:kern w:val="0"/>
      <w:sz w:val="16"/>
      <w:szCs w:val="16"/>
      <w:lang w:val="x-none" w:eastAsia="ru-RU"/>
    </w:rPr>
  </w:style>
  <w:style w:type="paragraph" w:styleId="af8">
    <w:name w:val="header"/>
    <w:basedOn w:val="a"/>
    <w:link w:val="af9"/>
    <w:uiPriority w:val="99"/>
    <w:unhideWhenUsed/>
    <w:rsid w:val="00DD62D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x-none" w:eastAsia="ru-RU"/>
    </w:rPr>
  </w:style>
  <w:style w:type="character" w:customStyle="1" w:styleId="af9">
    <w:name w:val="Верхний колонтитул Знак"/>
    <w:basedOn w:val="a0"/>
    <w:link w:val="af8"/>
    <w:uiPriority w:val="99"/>
    <w:rsid w:val="00DD62D2"/>
    <w:rPr>
      <w:rFonts w:ascii="Times New Roman" w:eastAsia="Times New Roman" w:hAnsi="Times New Roman" w:cs="Times New Roman"/>
      <w:kern w:val="0"/>
      <w:sz w:val="24"/>
      <w:szCs w:val="24"/>
      <w:lang w:val="x-none" w:eastAsia="ru-RU"/>
    </w:rPr>
  </w:style>
  <w:style w:type="paragraph" w:styleId="afa">
    <w:name w:val="footer"/>
    <w:basedOn w:val="a"/>
    <w:link w:val="afb"/>
    <w:uiPriority w:val="99"/>
    <w:unhideWhenUsed/>
    <w:rsid w:val="00DD62D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x-none" w:eastAsia="ru-RU"/>
    </w:rPr>
  </w:style>
  <w:style w:type="character" w:customStyle="1" w:styleId="afb">
    <w:name w:val="Нижний колонтитул Знак"/>
    <w:basedOn w:val="a0"/>
    <w:link w:val="afa"/>
    <w:uiPriority w:val="99"/>
    <w:rsid w:val="00DD62D2"/>
    <w:rPr>
      <w:rFonts w:ascii="Times New Roman" w:eastAsia="Times New Roman" w:hAnsi="Times New Roman" w:cs="Times New Roman"/>
      <w:kern w:val="0"/>
      <w:sz w:val="24"/>
      <w:szCs w:val="24"/>
      <w:lang w:val="x-none" w:eastAsia="ru-RU"/>
    </w:rPr>
  </w:style>
  <w:style w:type="paragraph" w:customStyle="1" w:styleId="afc">
    <w:name w:val="Основной"/>
    <w:qFormat/>
    <w:rsid w:val="00DD62D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R1">
    <w:name w:val="FR1"/>
    <w:rsid w:val="00DD62D2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kern w:val="0"/>
      <w:sz w:val="16"/>
      <w:szCs w:val="16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DD62D2"/>
    <w:rPr>
      <w:rFonts w:ascii="Times New Roman" w:eastAsia="Times New Roman" w:hAnsi="Times New Roman"/>
      <w:sz w:val="24"/>
      <w:szCs w:val="24"/>
    </w:rPr>
  </w:style>
  <w:style w:type="paragraph" w:styleId="afd">
    <w:name w:val="Plain Text"/>
    <w:basedOn w:val="a"/>
    <w:link w:val="afe"/>
    <w:unhideWhenUsed/>
    <w:rsid w:val="00DD62D2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x-none" w:eastAsia="x-none"/>
    </w:rPr>
  </w:style>
  <w:style w:type="character" w:customStyle="1" w:styleId="afe">
    <w:name w:val="Текст Знак"/>
    <w:basedOn w:val="a0"/>
    <w:link w:val="afd"/>
    <w:rsid w:val="00DD62D2"/>
    <w:rPr>
      <w:rFonts w:ascii="Courier New" w:eastAsia="Times New Roman" w:hAnsi="Courier New" w:cs="Times New Roman"/>
      <w:kern w:val="0"/>
      <w:sz w:val="20"/>
      <w:szCs w:val="20"/>
      <w:lang w:val="x-none" w:eastAsia="x-none"/>
    </w:rPr>
  </w:style>
  <w:style w:type="character" w:styleId="aff">
    <w:name w:val="page number"/>
    <w:basedOn w:val="a0"/>
    <w:uiPriority w:val="99"/>
    <w:rsid w:val="00DD62D2"/>
  </w:style>
  <w:style w:type="paragraph" w:customStyle="1" w:styleId="12">
    <w:name w:val="Без интервала1"/>
    <w:uiPriority w:val="1"/>
    <w:qFormat/>
    <w:rsid w:val="00DD62D2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paragraph" w:styleId="23">
    <w:name w:val="Body Text Indent 2"/>
    <w:basedOn w:val="a"/>
    <w:link w:val="24"/>
    <w:semiHidden/>
    <w:unhideWhenUsed/>
    <w:rsid w:val="00DD62D2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4"/>
      <w:szCs w:val="20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semiHidden/>
    <w:rsid w:val="00DD62D2"/>
    <w:rPr>
      <w:rFonts w:ascii="Times New Roman" w:eastAsia="Times New Roman" w:hAnsi="Times New Roman" w:cs="Times New Roman"/>
      <w:kern w:val="0"/>
      <w:sz w:val="24"/>
      <w:szCs w:val="20"/>
      <w:lang w:val="x-none" w:eastAsia="x-none"/>
    </w:rPr>
  </w:style>
  <w:style w:type="paragraph" w:customStyle="1" w:styleId="msonormalcxspmiddle">
    <w:name w:val="msonormalcxspmiddle"/>
    <w:basedOn w:val="a"/>
    <w:rsid w:val="00DD6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tyle9">
    <w:name w:val="Style9"/>
    <w:basedOn w:val="a"/>
    <w:rsid w:val="00DD62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3">
    <w:name w:val="1"/>
    <w:basedOn w:val="a"/>
    <w:next w:val="a9"/>
    <w:uiPriority w:val="99"/>
    <w:unhideWhenUsed/>
    <w:rsid w:val="00DD62D2"/>
    <w:pPr>
      <w:spacing w:before="100" w:beforeAutospacing="1" w:after="100" w:afterAutospacing="1" w:line="240" w:lineRule="auto"/>
      <w:ind w:firstLine="225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220">
    <w:name w:val="Основной текст 22"/>
    <w:basedOn w:val="a"/>
    <w:rsid w:val="00DD62D2"/>
    <w:p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character" w:customStyle="1" w:styleId="s0">
    <w:name w:val="s0"/>
    <w:rsid w:val="00DD62D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31">
    <w:name w:val="Body Text 3"/>
    <w:basedOn w:val="a"/>
    <w:link w:val="32"/>
    <w:rsid w:val="00DD62D2"/>
    <w:pPr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DD62D2"/>
    <w:rPr>
      <w:rFonts w:ascii="Times New Roman" w:eastAsia="Times New Roman" w:hAnsi="Times New Roman" w:cs="Times New Roman"/>
      <w:kern w:val="0"/>
      <w:sz w:val="16"/>
      <w:szCs w:val="16"/>
      <w:lang w:val="x-none" w:eastAsia="x-none"/>
    </w:rPr>
  </w:style>
  <w:style w:type="paragraph" w:customStyle="1" w:styleId="Style7">
    <w:name w:val="Style7"/>
    <w:basedOn w:val="a"/>
    <w:rsid w:val="00DD62D2"/>
    <w:pPr>
      <w:widowControl w:val="0"/>
      <w:autoSpaceDE w:val="0"/>
      <w:autoSpaceDN w:val="0"/>
      <w:adjustRightInd w:val="0"/>
      <w:spacing w:after="0" w:line="207" w:lineRule="exact"/>
      <w:ind w:firstLine="278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28">
    <w:name w:val="Font Style28"/>
    <w:uiPriority w:val="99"/>
    <w:rsid w:val="00DD62D2"/>
    <w:rPr>
      <w:rFonts w:ascii="Times New Roman" w:hAnsi="Times New Roman" w:cs="Times New Roman" w:hint="default"/>
      <w:sz w:val="18"/>
      <w:szCs w:val="18"/>
    </w:rPr>
  </w:style>
  <w:style w:type="character" w:customStyle="1" w:styleId="FontStyle52">
    <w:name w:val="Font Style52"/>
    <w:rsid w:val="00DD62D2"/>
    <w:rPr>
      <w:rFonts w:ascii="Times New Roman" w:hAnsi="Times New Roman" w:cs="Times New Roman" w:hint="default"/>
      <w:sz w:val="22"/>
      <w:szCs w:val="22"/>
    </w:rPr>
  </w:style>
  <w:style w:type="character" w:customStyle="1" w:styleId="30">
    <w:name w:val="Заголовок 3 Знак"/>
    <w:basedOn w:val="a0"/>
    <w:link w:val="3"/>
    <w:rsid w:val="00501B2D"/>
    <w:rPr>
      <w:rFonts w:ascii="Arial" w:eastAsia="Times New Roman" w:hAnsi="Arial" w:cs="Arial"/>
      <w:b/>
      <w:bCs/>
      <w:kern w:val="0"/>
      <w:sz w:val="26"/>
      <w:szCs w:val="26"/>
      <w:lang w:val="kk-KZ" w:eastAsia="ru-RU"/>
      <w14:ligatures w14:val="none"/>
    </w:rPr>
  </w:style>
  <w:style w:type="character" w:customStyle="1" w:styleId="40">
    <w:name w:val="Заголовок 4 Знак"/>
    <w:basedOn w:val="a0"/>
    <w:link w:val="4"/>
    <w:rsid w:val="00501B2D"/>
    <w:rPr>
      <w:rFonts w:ascii="Times New Roman" w:eastAsia="Times New Roman" w:hAnsi="Times New Roman" w:cs="Times New Roman"/>
      <w:b/>
      <w:bCs/>
      <w:kern w:val="0"/>
      <w:sz w:val="28"/>
      <w:szCs w:val="28"/>
      <w:lang w:val="kk-KZ"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501B2D"/>
    <w:rPr>
      <w:rFonts w:ascii="Times New Roman" w:eastAsia="Times New Roman" w:hAnsi="Times New Roman" w:cs="Times New Roman"/>
      <w:b/>
      <w:kern w:val="0"/>
      <w:lang w:val="kk-KZ" w:eastAsia="ru-RU"/>
      <w14:ligatures w14:val="none"/>
    </w:rPr>
  </w:style>
  <w:style w:type="character" w:customStyle="1" w:styleId="60">
    <w:name w:val="Заголовок 6 Знак"/>
    <w:basedOn w:val="a0"/>
    <w:link w:val="6"/>
    <w:semiHidden/>
    <w:rsid w:val="00501B2D"/>
    <w:rPr>
      <w:rFonts w:ascii="Times New Roman" w:eastAsia="Times New Roman" w:hAnsi="Times New Roman" w:cs="Times New Roman"/>
      <w:b/>
      <w:bCs/>
      <w:kern w:val="0"/>
      <w:lang w:val="kk-KZ" w:eastAsia="ru-RU"/>
      <w14:ligatures w14:val="none"/>
    </w:rPr>
  </w:style>
  <w:style w:type="character" w:customStyle="1" w:styleId="70">
    <w:name w:val="Заголовок 7 Знак"/>
    <w:basedOn w:val="a0"/>
    <w:link w:val="7"/>
    <w:rsid w:val="00501B2D"/>
    <w:rPr>
      <w:rFonts w:ascii="Times New Roman" w:eastAsia="Times New Roman" w:hAnsi="Times New Roman" w:cs="Times New Roman"/>
      <w:kern w:val="0"/>
      <w:sz w:val="24"/>
      <w:szCs w:val="24"/>
      <w:lang w:val="kk-KZ" w:eastAsia="ru-RU"/>
      <w14:ligatures w14:val="none"/>
    </w:rPr>
  </w:style>
  <w:style w:type="table" w:customStyle="1" w:styleId="TableNormal">
    <w:name w:val="Table Normal"/>
    <w:rsid w:val="00501B2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kk-KZ" w:eastAsia="ko-K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Title"/>
    <w:basedOn w:val="a"/>
    <w:next w:val="a"/>
    <w:link w:val="aff1"/>
    <w:uiPriority w:val="10"/>
    <w:qFormat/>
    <w:rsid w:val="00501B2D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kern w:val="0"/>
      <w:sz w:val="72"/>
      <w:szCs w:val="72"/>
      <w:lang w:val="kk-KZ" w:eastAsia="ru-RU"/>
      <w14:ligatures w14:val="none"/>
    </w:rPr>
  </w:style>
  <w:style w:type="character" w:customStyle="1" w:styleId="aff1">
    <w:name w:val="Заголовок Знак"/>
    <w:basedOn w:val="a0"/>
    <w:link w:val="aff0"/>
    <w:uiPriority w:val="10"/>
    <w:rsid w:val="00501B2D"/>
    <w:rPr>
      <w:rFonts w:ascii="Times New Roman" w:eastAsia="Times New Roman" w:hAnsi="Times New Roman" w:cs="Times New Roman"/>
      <w:b/>
      <w:kern w:val="0"/>
      <w:sz w:val="72"/>
      <w:szCs w:val="72"/>
      <w:lang w:val="kk-KZ" w:eastAsia="ru-RU"/>
      <w14:ligatures w14:val="none"/>
    </w:rPr>
  </w:style>
  <w:style w:type="character" w:styleId="aff2">
    <w:name w:val="Strong"/>
    <w:basedOn w:val="a0"/>
    <w:uiPriority w:val="22"/>
    <w:qFormat/>
    <w:rsid w:val="00501B2D"/>
    <w:rPr>
      <w:b/>
      <w:bCs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501B2D"/>
    <w:rPr>
      <w:color w:val="605E5C"/>
      <w:shd w:val="clear" w:color="auto" w:fill="E1DFDD"/>
    </w:rPr>
  </w:style>
  <w:style w:type="paragraph" w:customStyle="1" w:styleId="author">
    <w:name w:val="author"/>
    <w:basedOn w:val="a"/>
    <w:rsid w:val="00501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kk-KZ" w:eastAsia="ru-RU"/>
      <w14:ligatures w14:val="none"/>
    </w:rPr>
  </w:style>
  <w:style w:type="character" w:customStyle="1" w:styleId="s1">
    <w:name w:val="s1"/>
    <w:rsid w:val="00501B2D"/>
  </w:style>
  <w:style w:type="character" w:customStyle="1" w:styleId="a-size-large">
    <w:name w:val="a-size-large"/>
    <w:basedOn w:val="a0"/>
    <w:rsid w:val="00501B2D"/>
  </w:style>
  <w:style w:type="character" w:customStyle="1" w:styleId="a-size-medium">
    <w:name w:val="a-size-medium"/>
    <w:basedOn w:val="a0"/>
    <w:rsid w:val="00501B2D"/>
  </w:style>
  <w:style w:type="character" w:customStyle="1" w:styleId="a-declarative">
    <w:name w:val="a-declarative"/>
    <w:basedOn w:val="a0"/>
    <w:rsid w:val="00501B2D"/>
  </w:style>
  <w:style w:type="character" w:customStyle="1" w:styleId="a-color-secondary">
    <w:name w:val="a-color-secondary"/>
    <w:basedOn w:val="a0"/>
    <w:rsid w:val="00501B2D"/>
  </w:style>
  <w:style w:type="character" w:customStyle="1" w:styleId="25">
    <w:name w:val="Неразрешенное упоминание2"/>
    <w:basedOn w:val="a0"/>
    <w:uiPriority w:val="99"/>
    <w:semiHidden/>
    <w:unhideWhenUsed/>
    <w:rsid w:val="00501B2D"/>
    <w:rPr>
      <w:color w:val="605E5C"/>
      <w:shd w:val="clear" w:color="auto" w:fill="E1DFDD"/>
    </w:rPr>
  </w:style>
  <w:style w:type="paragraph" w:customStyle="1" w:styleId="msonormal0">
    <w:name w:val="msonormal"/>
    <w:basedOn w:val="a"/>
    <w:uiPriority w:val="99"/>
    <w:semiHidden/>
    <w:rsid w:val="00501B2D"/>
    <w:pPr>
      <w:spacing w:after="200" w:line="276" w:lineRule="auto"/>
    </w:pPr>
    <w:rPr>
      <w:rFonts w:ascii="Times New Roman" w:eastAsia="Times New Roman" w:hAnsi="Times New Roman" w:cs="Times New Roman"/>
      <w:kern w:val="0"/>
      <w:sz w:val="24"/>
      <w:szCs w:val="24"/>
      <w:lang w:val="kk-KZ" w:eastAsia="ru-RU"/>
      <w14:ligatures w14:val="none"/>
    </w:rPr>
  </w:style>
  <w:style w:type="paragraph" w:customStyle="1" w:styleId="15">
    <w:name w:val="Абзац списка1"/>
    <w:basedOn w:val="a"/>
    <w:uiPriority w:val="99"/>
    <w:semiHidden/>
    <w:rsid w:val="00501B2D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lang w:val="kk-KZ"/>
      <w14:ligatures w14:val="none"/>
    </w:rPr>
  </w:style>
  <w:style w:type="paragraph" w:customStyle="1" w:styleId="26">
    <w:name w:val="Абзац списка2"/>
    <w:basedOn w:val="a"/>
    <w:uiPriority w:val="99"/>
    <w:semiHidden/>
    <w:rsid w:val="00501B2D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lang w:val="kk-KZ" w:eastAsia="ru-RU"/>
      <w14:ligatures w14:val="none"/>
    </w:rPr>
  </w:style>
  <w:style w:type="character" w:customStyle="1" w:styleId="HeaderChar">
    <w:name w:val="Header Char"/>
    <w:semiHidden/>
    <w:locked/>
    <w:rsid w:val="00501B2D"/>
    <w:rPr>
      <w:rFonts w:ascii="Calibri" w:hAnsi="Calibri" w:cs="Calibri" w:hint="default"/>
      <w:sz w:val="22"/>
      <w:szCs w:val="22"/>
      <w:lang w:val="ru-RU" w:eastAsia="ru-RU" w:bidi="ar-SA"/>
    </w:rPr>
  </w:style>
  <w:style w:type="character" w:customStyle="1" w:styleId="16">
    <w:name w:val="Основной текст Знак1"/>
    <w:basedOn w:val="a0"/>
    <w:uiPriority w:val="99"/>
    <w:semiHidden/>
    <w:rsid w:val="00501B2D"/>
    <w:rPr>
      <w:sz w:val="22"/>
      <w:szCs w:val="22"/>
      <w:lang w:val="ru-RU" w:eastAsia="ru-RU"/>
    </w:rPr>
  </w:style>
  <w:style w:type="paragraph" w:styleId="aff3">
    <w:name w:val="Subtitle"/>
    <w:basedOn w:val="a"/>
    <w:next w:val="a"/>
    <w:link w:val="aff4"/>
    <w:uiPriority w:val="11"/>
    <w:qFormat/>
    <w:rsid w:val="00501B2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kern w:val="0"/>
      <w:sz w:val="48"/>
      <w:szCs w:val="48"/>
      <w:lang w:val="kk-KZ" w:eastAsia="ru-RU"/>
      <w14:ligatures w14:val="none"/>
    </w:rPr>
  </w:style>
  <w:style w:type="character" w:customStyle="1" w:styleId="aff4">
    <w:name w:val="Подзаголовок Знак"/>
    <w:basedOn w:val="a0"/>
    <w:link w:val="aff3"/>
    <w:uiPriority w:val="11"/>
    <w:rsid w:val="00501B2D"/>
    <w:rPr>
      <w:rFonts w:ascii="Georgia" w:eastAsia="Georgia" w:hAnsi="Georgia" w:cs="Georgia"/>
      <w:i/>
      <w:color w:val="666666"/>
      <w:kern w:val="0"/>
      <w:sz w:val="48"/>
      <w:szCs w:val="48"/>
      <w:lang w:val="kk-KZ" w:eastAsia="ru-RU"/>
      <w14:ligatures w14:val="none"/>
    </w:rPr>
  </w:style>
  <w:style w:type="table" w:customStyle="1" w:styleId="TableGrid">
    <w:name w:val="TableGrid"/>
    <w:rsid w:val="00EE1805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411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2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17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03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0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8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53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89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26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98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7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78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8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12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47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14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62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82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99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3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01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7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9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36646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1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0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46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0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33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69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0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78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1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58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55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4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0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1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74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19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0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95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63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76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69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4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22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23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0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99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43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4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77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66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59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39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33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45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45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03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54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43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2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2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75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7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94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24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6611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2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90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5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5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87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8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6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0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7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82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36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10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9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7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78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94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92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4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40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59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9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51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7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87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71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54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7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43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3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4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82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1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1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57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8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65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50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3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46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0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62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93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8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4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7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1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32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58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2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5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5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65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19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51711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33413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1" Type="http://schemas.openxmlformats.org/officeDocument/2006/relationships/hyperlink" Target="https://www.youtube.com/channel/UCbYmF43dpGHz8gi2ugiXr0Q" TargetMode="External"/><Relationship Id="rId42" Type="http://schemas.openxmlformats.org/officeDocument/2006/relationships/hyperlink" Target="https://geekymedics.com/the-descending-tracts-of-the-central-nervous-system/" TargetMode="External"/><Relationship Id="rId47" Type="http://schemas.openxmlformats.org/officeDocument/2006/relationships/hyperlink" Target="https://www.youtube.com/watch?v=Cjt0iFt2hL8" TargetMode="External"/><Relationship Id="rId63" Type="http://schemas.openxmlformats.org/officeDocument/2006/relationships/hyperlink" Target="https://www.youtube.com/watch?v=ZSHDCyIvr7o" TargetMode="External"/><Relationship Id="rId68" Type="http://schemas.openxmlformats.org/officeDocument/2006/relationships/hyperlink" Target="https://oxfordmedicine.com/" TargetMode="External"/><Relationship Id="rId84" Type="http://schemas.openxmlformats.org/officeDocument/2006/relationships/hyperlink" Target="https://geekymedics.com/cerebellar-examination-osce-guide/" TargetMode="External"/><Relationship Id="rId89" Type="http://schemas.openxmlformats.org/officeDocument/2006/relationships/hyperlink" Target="https://geekymedics.com/the-optic-nerve-cn-2/" TargetMode="External"/><Relationship Id="rId112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about:blank" TargetMode="External"/><Relationship Id="rId29" Type="http://schemas.openxmlformats.org/officeDocument/2006/relationships/hyperlink" Target="https://www.uptodate.com/contents/stupor-and-coma-in-adults?search=Levels+of+consciousness&amp;source=search_result&amp;selectedTitle=1%7E150&amp;usage_type=default&amp;display_rank=1" TargetMode="External"/><Relationship Id="rId107" Type="http://schemas.openxmlformats.org/officeDocument/2006/relationships/hyperlink" Target="https://www.youtube.com/watch?v=sMZbsci3BM4" TargetMode="External"/><Relationship Id="rId11" Type="http://schemas.openxmlformats.org/officeDocument/2006/relationships/hyperlink" Target="https://pdfdrive.to/author/aaron-l-berkowitz" TargetMode="External"/><Relationship Id="rId2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2" Type="http://schemas.openxmlformats.org/officeDocument/2006/relationships/hyperlink" Target="https://next.amboss.com/us/article/WK0P2S" TargetMode="External"/><Relationship Id="rId37" Type="http://schemas.openxmlformats.org/officeDocument/2006/relationships/hyperlink" Target="https://next.amboss.com/us/article/br0Hfh?q=consciousness" TargetMode="External"/><Relationship Id="rId40" Type="http://schemas.openxmlformats.org/officeDocument/2006/relationships/hyperlink" Target="https://emedicine.medscape.com/article/2172603-overview?_gl=1*1jxb395*_gcl_au*OTc1OTU5OTUzLjE3MzIyMDE5MjA" TargetMode="External"/><Relationship Id="rId45" Type="http://schemas.openxmlformats.org/officeDocument/2006/relationships/hyperlink" Target="https://geekymedics.com/muscle-power-assessment-mrc-scale/" TargetMode="External"/><Relationship Id="rId53" Type="http://schemas.openxmlformats.org/officeDocument/2006/relationships/hyperlink" Target="https://www.youtube.com/watch?v=eVvInQNyXIU" TargetMode="External"/><Relationship Id="rId58" Type="http://schemas.openxmlformats.org/officeDocument/2006/relationships/hyperlink" Target="https://www.uptodate.com/contents/stupor-and-coma-in-adults?search=Levels+of+consciousness&amp;source=search_result&amp;selectedTitle=1%7E150&amp;usage_type=default&amp;display_rank=1" TargetMode="External"/><Relationship Id="rId66" Type="http://schemas.openxmlformats.org/officeDocument/2006/relationships/hyperlink" Target="https://web.telegram.org/a/Oxfordmedicine.com" TargetMode="External"/><Relationship Id="rId74" Type="http://schemas.openxmlformats.org/officeDocument/2006/relationships/hyperlink" Target="http://www.youtube.com/@ResearchCenterofNeurology" TargetMode="External"/><Relationship Id="rId79" Type="http://schemas.openxmlformats.org/officeDocument/2006/relationships/hyperlink" Target="https://www.youtube.com/watch?v=2LzZMWGQe1k" TargetMode="External"/><Relationship Id="rId87" Type="http://schemas.openxmlformats.org/officeDocument/2006/relationships/hyperlink" Target="https://www.youtube.com/watch?v=t47ZbHh3Ytg" TargetMode="External"/><Relationship Id="rId102" Type="http://schemas.openxmlformats.org/officeDocument/2006/relationships/hyperlink" Target="https://geekymedics.com/the-head-impulse-nystagmus-test-of-skew-hints-examination/" TargetMode="External"/><Relationship Id="rId110" Type="http://schemas.openxmlformats.org/officeDocument/2006/relationships/hyperlink" Target="https://www.youtube.com/watch?v=k0cph9PAFGQ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s://next.amboss.com/us/article/WK0P2S" TargetMode="External"/><Relationship Id="rId82" Type="http://schemas.openxmlformats.org/officeDocument/2006/relationships/hyperlink" Target="https://geekymedics.com/cerebellum/" TargetMode="External"/><Relationship Id="rId90" Type="http://schemas.openxmlformats.org/officeDocument/2006/relationships/hyperlink" Target="https://geekymedics.com/extraocular-muscles/" TargetMode="External"/><Relationship Id="rId95" Type="http://schemas.openxmlformats.org/officeDocument/2006/relationships/hyperlink" Target="https://www.youtube.com/watch?v=uF5KXrlSrjs" TargetMode="External"/><Relationship Id="rId19" Type="http://schemas.openxmlformats.org/officeDocument/2006/relationships/hyperlink" Target="https://www.youtube.com/c/NinjaNerdScience/videos" TargetMode="External"/><Relationship Id="rId14" Type="http://schemas.openxmlformats.org/officeDocument/2006/relationships/hyperlink" Target="https://www.medscape.com/familymedicine" TargetMode="External"/><Relationship Id="rId22" Type="http://schemas.openxmlformats.org/officeDocument/2006/relationships/hyperlink" Target="https://www.youtube.com/c/SciDrugs/videos" TargetMode="External"/><Relationship Id="rId27" Type="http://schemas.openxmlformats.org/officeDocument/2006/relationships/hyperlink" Target="https://univer.kaznu.kz/Content/instructions/%D0%9F%D0%BE%D0%BB%D0%BE%D0%B6%D0%B5%D0%BD%D0%B8%D0%B5%20%D0%BE%20%D0%BF%D1%80%D0%BE%D0%B2%D0%B5%D1%80%D0%BA%D0%B5%20%D0%BD%D0%B0%20%D0%BD%D0%B0%D0%BB%D0%B8%D1%87%D0%B8%D0%B5%20%D0%B7%D0%B0%D0%B8%D0%BC%D1%81%D1%82%D0%B2%D0%BE%D0%B2%D0%B0%D0%BD%D0%B8%D0%B9%20ru.pdf" TargetMode="External"/><Relationship Id="rId30" Type="http://schemas.openxmlformats.org/officeDocument/2006/relationships/hyperlink" Target="https://emedicine.medscape.com/article/2172603-overview?_gl=1*1jxb395*_gcl_au*OTc1OTU5OTUzLjE3MzIyMDE5MjA" TargetMode="External"/><Relationship Id="rId35" Type="http://schemas.openxmlformats.org/officeDocument/2006/relationships/hyperlink" Target="https://www.youtube.com/watch?v=iEfyHSm2fCA" TargetMode="External"/><Relationship Id="rId43" Type="http://schemas.openxmlformats.org/officeDocument/2006/relationships/hyperlink" Target="https://www.youtube.com/watch?v=lwTeoVZPuJM" TargetMode="External"/><Relationship Id="rId48" Type="http://schemas.openxmlformats.org/officeDocument/2006/relationships/hyperlink" Target="https://www.youtube.com/watch?v=JNN1736I5a0" TargetMode="External"/><Relationship Id="rId56" Type="http://schemas.openxmlformats.org/officeDocument/2006/relationships/hyperlink" Target="https://geekymedics.com/dermatomes-and-myotomes/" TargetMode="External"/><Relationship Id="rId64" Type="http://schemas.openxmlformats.org/officeDocument/2006/relationships/hyperlink" Target="http://medscape.com/" TargetMode="External"/><Relationship Id="rId69" Type="http://schemas.openxmlformats.org/officeDocument/2006/relationships/hyperlink" Target="https://web.telegram.org/a/Uptodate.com" TargetMode="External"/><Relationship Id="rId77" Type="http://schemas.openxmlformats.org/officeDocument/2006/relationships/hyperlink" Target="https://www.youtube.com/c/osmosis" TargetMode="External"/><Relationship Id="rId100" Type="http://schemas.openxmlformats.org/officeDocument/2006/relationships/hyperlink" Target="https://www.youtube.com/watch?v=5KUbnVeMYEo&amp;list=PLJIs8ZcKXHUx4C9zjinQ8NY0JetieXFl0&amp;index=37" TargetMode="External"/><Relationship Id="rId105" Type="http://schemas.openxmlformats.org/officeDocument/2006/relationships/hyperlink" Target="https://www.youtube.com/watch?v=YQm5RCz9Pxc&amp;list=PLJIs8ZcKXHUx4C9zjinQ8NY0JetieXFl0&amp;index=34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www.youtube.com/watch?v=lwTeoVZPuJM" TargetMode="External"/><Relationship Id="rId72" Type="http://schemas.openxmlformats.org/officeDocument/2006/relationships/hyperlink" Target="https://www.youtube.com/c/SciDrugs/videos" TargetMode="External"/><Relationship Id="rId80" Type="http://schemas.openxmlformats.org/officeDocument/2006/relationships/hyperlink" Target="https://www.youtube.com/watch?v=k0cph9PAFGQ" TargetMode="External"/><Relationship Id="rId85" Type="http://schemas.openxmlformats.org/officeDocument/2006/relationships/hyperlink" Target="https://www.youtube.com/watch?v=H8VbKdRS-hg" TargetMode="External"/><Relationship Id="rId93" Type="http://schemas.openxmlformats.org/officeDocument/2006/relationships/hyperlink" Target="https://geekymedics.com/fundoscopy-ophthalmoscopy-osce-guide/" TargetMode="External"/><Relationship Id="rId98" Type="http://schemas.openxmlformats.org/officeDocument/2006/relationships/hyperlink" Target="https://www.youtube.com/watch?v=7_REH6ZycUk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pdfdrive.com/search?q=Mathias+Baehr" TargetMode="External"/><Relationship Id="rId17" Type="http://schemas.openxmlformats.org/officeDocument/2006/relationships/hyperlink" Target="https://www.wolterskluwer.com/en/solutions/uptodate" TargetMode="External"/><Relationship Id="rId2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3" Type="http://schemas.openxmlformats.org/officeDocument/2006/relationships/hyperlink" Target="https://www.youtube.com/watch?v=7it5E9OBl2k" TargetMode="External"/><Relationship Id="rId38" Type="http://schemas.openxmlformats.org/officeDocument/2006/relationships/hyperlink" Target="https://www.uptodate.com/contents/stupor-and-coma-in-adults?search=Levels+of+consciousness&amp;source=search_result&amp;selectedTitle=1%7E150&amp;usage_type=default&amp;display_rank=1" TargetMode="External"/><Relationship Id="rId46" Type="http://schemas.openxmlformats.org/officeDocument/2006/relationships/hyperlink" Target="https://www.youtube.com/watch?v=KZoQ2UkMFTA" TargetMode="External"/><Relationship Id="rId59" Type="http://schemas.openxmlformats.org/officeDocument/2006/relationships/hyperlink" Target="https://emedicine.medscape.com/article/2172603-overview?_gl=1*1jxb395*_gcl_au*OTc1OTU5OTUzLjE3MzIyMDE5MjA" TargetMode="External"/><Relationship Id="rId67" Type="http://schemas.openxmlformats.org/officeDocument/2006/relationships/hyperlink" Target="https://oxfordmedicine.com/" TargetMode="External"/><Relationship Id="rId103" Type="http://schemas.openxmlformats.org/officeDocument/2006/relationships/hyperlink" Target="https://www.youtube.com/watch?v=AU_mZAPNFjQ" TargetMode="External"/><Relationship Id="rId108" Type="http://schemas.openxmlformats.org/officeDocument/2006/relationships/hyperlink" Target="https://www.youtube.com/watch?v=K_QqV9HZJnQ" TargetMode="External"/><Relationship Id="rId20" Type="http://schemas.openxmlformats.org/officeDocument/2006/relationships/hyperlink" Target="https://www.youtube.com/c/CorMedicale" TargetMode="External"/><Relationship Id="rId41" Type="http://schemas.openxmlformats.org/officeDocument/2006/relationships/hyperlink" Target="https://next.amboss.com/us/article/WK0P2S" TargetMode="External"/><Relationship Id="rId54" Type="http://schemas.openxmlformats.org/officeDocument/2006/relationships/hyperlink" Target="https://www.youtube.com/watch?v=v4FyZydgHs0" TargetMode="External"/><Relationship Id="rId62" Type="http://schemas.openxmlformats.org/officeDocument/2006/relationships/hyperlink" Target="https://geekymedics.com/brachial-plexus/" TargetMode="External"/><Relationship Id="rId70" Type="http://schemas.openxmlformats.org/officeDocument/2006/relationships/hyperlink" Target="https://www.wolterskluwer.com/en/solutions/uptodate" TargetMode="External"/><Relationship Id="rId75" Type="http://schemas.openxmlformats.org/officeDocument/2006/relationships/hyperlink" Target="http://www.youtube.com/@NucleusBiology" TargetMode="External"/><Relationship Id="rId83" Type="http://schemas.openxmlformats.org/officeDocument/2006/relationships/hyperlink" Target="https://geekymedics.com/parkinsons-disease-examination-osce-guide/" TargetMode="External"/><Relationship Id="rId88" Type="http://schemas.openxmlformats.org/officeDocument/2006/relationships/hyperlink" Target="https://www.youtube.com/watch?v=wQJbsOWc344&amp;list=PLJIs8ZcKXHUx4C9zjinQ8NY0JetieXFl0&amp;index=53" TargetMode="External"/><Relationship Id="rId91" Type="http://schemas.openxmlformats.org/officeDocument/2006/relationships/hyperlink" Target="https://geekymedics.com/eye-examination-osce-guide/" TargetMode="External"/><Relationship Id="rId96" Type="http://schemas.openxmlformats.org/officeDocument/2006/relationships/hyperlink" Target="https://www.youtube.com/watch?v=VB94tYqsIJI" TargetMode="External"/><Relationship Id="rId1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oxfordmedicine.com/" TargetMode="External"/><Relationship Id="rId2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8" Type="http://schemas.openxmlformats.org/officeDocument/2006/relationships/hyperlink" Target="https://next.amboss.com/us/article/br0Hfh?q=consciousness" TargetMode="External"/><Relationship Id="rId36" Type="http://schemas.openxmlformats.org/officeDocument/2006/relationships/hyperlink" Target="https://www.youtube.com/watch?v=Z9yRlJelcTg" TargetMode="External"/><Relationship Id="rId49" Type="http://schemas.openxmlformats.org/officeDocument/2006/relationships/hyperlink" Target="https://www.youtube.com/watch?v=DkMN6u6Hcts" TargetMode="External"/><Relationship Id="rId57" Type="http://schemas.openxmlformats.org/officeDocument/2006/relationships/hyperlink" Target="https://next.amboss.com/us/article/br0Hfh?q=consciousness" TargetMode="External"/><Relationship Id="rId106" Type="http://schemas.openxmlformats.org/officeDocument/2006/relationships/hyperlink" Target="https://www.youtube.com/watch?v=VoSMA2Anq3U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emedicine.medscape.com/article/2172603-overview?_gl=1*1jxb395*_gcl_au*OTc1OTU5OTUzLjE3MzIyMDE5MjA" TargetMode="External"/><Relationship Id="rId44" Type="http://schemas.openxmlformats.org/officeDocument/2006/relationships/hyperlink" Target="https://www.youtube.com/watch?v=rxYSw6Xxgfs&amp;list=PLJIs8ZcKXHUx4C9zjinQ8NY0JetieXFl0&amp;index=43" TargetMode="External"/><Relationship Id="rId52" Type="http://schemas.openxmlformats.org/officeDocument/2006/relationships/hyperlink" Target="https://www.youtube.com/watch?v=BLzfLt_CSMk" TargetMode="External"/><Relationship Id="rId60" Type="http://schemas.openxmlformats.org/officeDocument/2006/relationships/hyperlink" Target="https://emedicine.medscape.com/article/2172603-overview?_gl=1*1jxb395*_gcl_au*OTc1OTU5OTUzLjE3MzIyMDE5MjA" TargetMode="External"/><Relationship Id="rId65" Type="http://schemas.openxmlformats.org/officeDocument/2006/relationships/hyperlink" Target="https://www.medscape.com/familymedicine" TargetMode="External"/><Relationship Id="rId73" Type="http://schemas.openxmlformats.org/officeDocument/2006/relationships/hyperlink" Target="http://www.youtube.com/@neurochallenged" TargetMode="External"/><Relationship Id="rId78" Type="http://schemas.openxmlformats.org/officeDocument/2006/relationships/hyperlink" Target="https://www.youtube.com/c/CorMedicale" TargetMode="External"/><Relationship Id="rId81" Type="http://schemas.openxmlformats.org/officeDocument/2006/relationships/hyperlink" Target="https://geekymedics.com/the-descending-tracts-of-the-central-nervous-system/" TargetMode="External"/><Relationship Id="rId86" Type="http://schemas.openxmlformats.org/officeDocument/2006/relationships/hyperlink" Target="https://www.youtube.com/watch?v=HYDfhoMun0I" TargetMode="External"/><Relationship Id="rId94" Type="http://schemas.openxmlformats.org/officeDocument/2006/relationships/hyperlink" Target="https://geekymedics.com/visual-pathway-and-visual-field-defects/" TargetMode="External"/><Relationship Id="rId99" Type="http://schemas.openxmlformats.org/officeDocument/2006/relationships/hyperlink" Target="https://www.youtube.com/watch?v=M4kAQ6V6axs" TargetMode="External"/><Relationship Id="rId101" Type="http://schemas.openxmlformats.org/officeDocument/2006/relationships/hyperlink" Target="https://geekymedics.com/the-vestibulocochlear-nerve-cn-viii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ww.pdfdrive.com/search?q=Michael+Frotscher" TargetMode="External"/><Relationship Id="rId18" Type="http://schemas.openxmlformats.org/officeDocument/2006/relationships/hyperlink" Target="https://www.youtube.com/c/osmosis" TargetMode="External"/><Relationship Id="rId39" Type="http://schemas.openxmlformats.org/officeDocument/2006/relationships/hyperlink" Target="https://emedicine.medscape.com/article/2172603-overview?_gl=1*1jxb395*_gcl_au*OTc1OTU5OTUzLjE3MzIyMDE5MjA" TargetMode="External"/><Relationship Id="rId109" Type="http://schemas.openxmlformats.org/officeDocument/2006/relationships/hyperlink" Target="https://www.youtube.com/watch?v=2LzZMWGQe1k" TargetMode="External"/><Relationship Id="rId34" Type="http://schemas.openxmlformats.org/officeDocument/2006/relationships/hyperlink" Target="https://www.youtube.com/watch?v=XVOVpq-41BY" TargetMode="External"/><Relationship Id="rId50" Type="http://schemas.openxmlformats.org/officeDocument/2006/relationships/hyperlink" Target="https://geekymedics.com/gait-abnormalities/" TargetMode="External"/><Relationship Id="rId55" Type="http://schemas.openxmlformats.org/officeDocument/2006/relationships/hyperlink" Target="https://www.youtube.com/watch?v=A67Od2Z_TpQ" TargetMode="External"/><Relationship Id="rId76" Type="http://schemas.openxmlformats.org/officeDocument/2006/relationships/hyperlink" Target="https://www.youtube.com/c/NinjaNerdScience/videos" TargetMode="External"/><Relationship Id="rId97" Type="http://schemas.openxmlformats.org/officeDocument/2006/relationships/hyperlink" Target="https://www.youtube.com/watch?v=Drpn_E1wmLI" TargetMode="External"/><Relationship Id="rId104" Type="http://schemas.openxmlformats.org/officeDocument/2006/relationships/hyperlink" Target="https://geekymedics.com/the-glossopharyngeal-nerve-cn-ix/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www.youtube.com/channel/UCbYmF43dpGHz8gi2ugiXr0Q" TargetMode="External"/><Relationship Id="rId92" Type="http://schemas.openxmlformats.org/officeDocument/2006/relationships/hyperlink" Target="https://geekymedics.com/colour-vision-assessment-osce-guid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413AA-9355-496A-AB16-2C7DAE920A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C6F607-887A-4045-B646-2B5CEE99DB5A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3ECACDA9-E351-44D4-B080-E7F459C7E4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10C123-7FB8-49F0-B9D4-CA0BD76D7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15441</Words>
  <Characters>88020</Characters>
  <Application>Microsoft Office Word</Application>
  <DocSecurity>0</DocSecurity>
  <Lines>733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103255</CharactersWithSpaces>
  <SharedDoc>false</SharedDoc>
  <HLinks>
    <vt:vector size="48" baseType="variant">
      <vt:variant>
        <vt:i4>7995513</vt:i4>
      </vt:variant>
      <vt:variant>
        <vt:i4>21</vt:i4>
      </vt:variant>
      <vt:variant>
        <vt:i4>0</vt:i4>
      </vt:variant>
      <vt:variant>
        <vt:i4>5</vt:i4>
      </vt:variant>
      <vt:variant>
        <vt:lpwstr>https://univer.kaznu.kz/Content/instructions/%D0%9F%D0%BE%D0%BB%D0%BE%D0%B6%D0%B5%D0%BD%D0%B8%D0%B5 %D0%BE %D0%BF%D1%80%D0%BE%D0%B2%D0%B5%D1%80%D0%BA%D0%B5 %D0%BD%D0%B0 %D0%BD%D0%B0%D0%BB%D0%B8%D1%87%D0%B8%D0%B5 %D0%B7%D0%B0%D0%B8%D0%BC%D1%81%D1%82%D0%B2%D0%BE%D0%B2%D0%B0%D0%BD%D0%B8%D0%B9 ru.pdf</vt:lpwstr>
      </vt:variant>
      <vt:variant>
        <vt:lpwstr/>
      </vt:variant>
      <vt:variant>
        <vt:i4>7667747</vt:i4>
      </vt:variant>
      <vt:variant>
        <vt:i4>18</vt:i4>
      </vt:variant>
      <vt:variant>
        <vt:i4>0</vt:i4>
      </vt:variant>
      <vt:variant>
        <vt:i4>5</vt:i4>
      </vt:variant>
      <vt:variant>
        <vt:lpwstr>https://dl.kaznu.kz/pics/sd/%D0%9F%D1%80%D0%B0%D0%B2%D0%B8%D0%BB%D0%B0 %D0%BF%D0%BE %D0%94%D0%9E%D0%A2 %D0%9A%D0%B0%D0%B7%D0%9D%D0%A3 %D0%B8%D0%BC%D0%B5%D0%BD%D0%B8 %D0%B0%D0%BB%D1%8C-%D0%A4%D0%B0%D1%80%D0%B0%D0%B1%D0%B8 ru.pdf</vt:lpwstr>
      </vt:variant>
      <vt:variant>
        <vt:lpwstr/>
      </vt:variant>
      <vt:variant>
        <vt:i4>3538984</vt:i4>
      </vt:variant>
      <vt:variant>
        <vt:i4>15</vt:i4>
      </vt:variant>
      <vt:variant>
        <vt:i4>0</vt:i4>
      </vt:variant>
      <vt:variant>
        <vt:i4>5</vt:i4>
      </vt:variant>
      <vt:variant>
        <vt:lpwstr>https://adilet.zan.kz/rus/docs/V1500010768</vt:lpwstr>
      </vt:variant>
      <vt:variant>
        <vt:lpwstr/>
      </vt:variant>
      <vt:variant>
        <vt:i4>7995513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https://univer.kaznu.kz/Content/instructions/%D0%9F%D0%BE%D0%BB%D0%BE%D0%B6%D0%B5%D0%BD%D0%B8%D0%B5 %D0%BE %D0%BF%D1%80%D0%BE%D0%B2%D0%B5%D1%80%D0%BA%D0%B5 %D0%BD%D0%B0 %D0%BD%D0%B0%D0%BB%D0%B8%D1%87%D0%B8%D0%B5 %D0%B7%D0%B0%D0%B8%D0%BC%D1%81%D1%82%D0%B2%D0%BE%D0%B2%D0%B0%D0%BD%D0%B8%D0%B9 ru.pdf</vt:lpwstr>
      </vt:variant>
      <vt:variant>
        <vt:lpwstr/>
      </vt:variant>
      <vt:variant>
        <vt:i4>8192043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0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Дюсенбина Инна</dc:creator>
  <cp:keywords/>
  <dc:description/>
  <cp:lastModifiedBy>KDC331</cp:lastModifiedBy>
  <cp:revision>5</cp:revision>
  <dcterms:created xsi:type="dcterms:W3CDTF">2025-01-22T15:34:00Z</dcterms:created>
  <dcterms:modified xsi:type="dcterms:W3CDTF">2025-01-23T05:25:00Z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